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6705" w14:textId="77777777" w:rsidR="00B92840" w:rsidRPr="005774A7" w:rsidRDefault="00AA195F" w:rsidP="00B92840">
      <w:pPr>
        <w:pStyle w:val="Nagwek1"/>
        <w:rPr>
          <w:rFonts w:ascii="Calibri" w:hAnsi="Calibri" w:cs="Calibri"/>
          <w:sz w:val="32"/>
          <w:szCs w:val="32"/>
        </w:rPr>
      </w:pPr>
      <w:r w:rsidRPr="005774A7">
        <w:rPr>
          <w:rFonts w:ascii="Calibri" w:hAnsi="Calibri" w:cs="Calibri"/>
          <w:sz w:val="32"/>
          <w:szCs w:val="32"/>
        </w:rPr>
        <w:t>INSTRUKCJA BHP PRZY PRACACH BIUROWYCH</w:t>
      </w:r>
    </w:p>
    <w:p w14:paraId="7D86EBED" w14:textId="77777777" w:rsidR="00B92840" w:rsidRPr="005774A7" w:rsidRDefault="00B92840" w:rsidP="00B92840">
      <w:pPr>
        <w:rPr>
          <w:rFonts w:ascii="Calibri" w:hAnsi="Calibri" w:cs="Calibri"/>
          <w:sz w:val="22"/>
          <w:szCs w:val="22"/>
        </w:rPr>
      </w:pPr>
    </w:p>
    <w:p w14:paraId="3C15DD62" w14:textId="77777777" w:rsidR="00B92840" w:rsidRPr="005774A7" w:rsidRDefault="005E2881" w:rsidP="00B92840">
      <w:pPr>
        <w:pStyle w:val="Nagwek2"/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UWAGI WSTĘPNE</w:t>
      </w:r>
    </w:p>
    <w:p w14:paraId="2DDABCDD" w14:textId="77777777" w:rsidR="00B92840" w:rsidRPr="005774A7" w:rsidRDefault="00B92840" w:rsidP="00B92840">
      <w:pPr>
        <w:jc w:val="both"/>
        <w:rPr>
          <w:rFonts w:ascii="Calibri" w:hAnsi="Calibri" w:cs="Calibri"/>
          <w:sz w:val="22"/>
          <w:szCs w:val="22"/>
        </w:rPr>
      </w:pPr>
    </w:p>
    <w:p w14:paraId="3B8C2FF8" w14:textId="77777777" w:rsidR="00B92840" w:rsidRPr="005774A7" w:rsidRDefault="00B92840" w:rsidP="00B92840">
      <w:pPr>
        <w:pStyle w:val="Nagwek3"/>
        <w:numPr>
          <w:ilvl w:val="0"/>
          <w:numId w:val="1"/>
        </w:numPr>
        <w:tabs>
          <w:tab w:val="clear" w:pos="1080"/>
          <w:tab w:val="num" w:pos="360"/>
        </w:tabs>
        <w:ind w:hanging="1080"/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PODSTAWOWE WARUNKI BEZPIECZEŃSTWA PRACY W BIURZE </w:t>
      </w:r>
    </w:p>
    <w:p w14:paraId="0C191417" w14:textId="77777777" w:rsidR="00AA195F" w:rsidRPr="005774A7" w:rsidRDefault="00AA195F" w:rsidP="00AA195F">
      <w:pPr>
        <w:rPr>
          <w:rFonts w:ascii="Calibri" w:hAnsi="Calibri" w:cs="Calibri"/>
        </w:rPr>
      </w:pPr>
    </w:p>
    <w:p w14:paraId="39246569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Zapewniona jest dostatecznie duża powierzchnia ( min. 4m</w:t>
      </w:r>
      <w:r w:rsidRPr="005774A7">
        <w:rPr>
          <w:rFonts w:ascii="Calibri" w:hAnsi="Calibri" w:cs="Calibri"/>
          <w:sz w:val="22"/>
          <w:szCs w:val="22"/>
          <w:vertAlign w:val="superscript"/>
        </w:rPr>
        <w:t>2</w:t>
      </w:r>
      <w:r w:rsidRPr="005774A7">
        <w:rPr>
          <w:rFonts w:ascii="Calibri" w:hAnsi="Calibri" w:cs="Calibri"/>
          <w:sz w:val="22"/>
          <w:szCs w:val="22"/>
        </w:rPr>
        <w:t>/</w:t>
      </w:r>
      <w:r w:rsidR="005E2881" w:rsidRPr="005774A7">
        <w:rPr>
          <w:rFonts w:ascii="Calibri" w:hAnsi="Calibri" w:cs="Calibri"/>
          <w:sz w:val="22"/>
          <w:szCs w:val="22"/>
        </w:rPr>
        <w:t>pracownika).</w:t>
      </w:r>
    </w:p>
    <w:p w14:paraId="445349AE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Właściwe oświetlenie ( w zależności od charakteru pracy min. 300 </w:t>
      </w:r>
      <w:r w:rsidR="005E2881" w:rsidRPr="005774A7">
        <w:rPr>
          <w:rFonts w:ascii="Calibri" w:hAnsi="Calibri" w:cs="Calibri"/>
          <w:sz w:val="22"/>
          <w:szCs w:val="22"/>
        </w:rPr>
        <w:t>lx).</w:t>
      </w:r>
    </w:p>
    <w:p w14:paraId="4A3E7E90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Dostateczna wentylacja pomieszczenia, grawitacyjna lub mechaniczna.</w:t>
      </w:r>
    </w:p>
    <w:p w14:paraId="5A8A38CC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Wystarczające ogrzewanie w okresie jesienno-zimowym ( min. + 18</w:t>
      </w:r>
      <w:r w:rsidRPr="005774A7">
        <w:rPr>
          <w:rFonts w:ascii="Calibri" w:hAnsi="Calibri" w:cs="Calibri"/>
          <w:sz w:val="22"/>
          <w:szCs w:val="22"/>
          <w:vertAlign w:val="superscript"/>
        </w:rPr>
        <w:t>0</w:t>
      </w:r>
      <w:r w:rsidR="005E2881" w:rsidRPr="005774A7">
        <w:rPr>
          <w:rFonts w:ascii="Calibri" w:hAnsi="Calibri" w:cs="Calibri"/>
          <w:sz w:val="22"/>
          <w:szCs w:val="22"/>
        </w:rPr>
        <w:t>C).</w:t>
      </w:r>
    </w:p>
    <w:p w14:paraId="03B1C5D3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Dostępne i w dobrym stanie urządzenia higieniczno-sanitarne.</w:t>
      </w:r>
    </w:p>
    <w:p w14:paraId="55FEEFB7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Dobry stan techniczny mebli, sprzętu i urządzeń, narzędzi.</w:t>
      </w:r>
    </w:p>
    <w:p w14:paraId="303F24EF" w14:textId="77777777" w:rsidR="00B92840" w:rsidRPr="005774A7" w:rsidRDefault="00B92840" w:rsidP="00B92840">
      <w:pPr>
        <w:jc w:val="both"/>
        <w:rPr>
          <w:rFonts w:ascii="Calibri" w:hAnsi="Calibri" w:cs="Calibri"/>
          <w:sz w:val="22"/>
          <w:szCs w:val="22"/>
        </w:rPr>
      </w:pPr>
    </w:p>
    <w:p w14:paraId="0178BC6B" w14:textId="77777777" w:rsidR="00B92840" w:rsidRPr="005774A7" w:rsidRDefault="00B92840" w:rsidP="00AA195F">
      <w:pPr>
        <w:pStyle w:val="Nagwek2"/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PODSTAWOWE CZYNNOŚCI PRZED ROZPOCZĘCIEM PRACY</w:t>
      </w:r>
      <w:r w:rsidR="00AA195F" w:rsidRPr="005774A7">
        <w:rPr>
          <w:rFonts w:ascii="Calibri" w:hAnsi="Calibri" w:cs="Calibri"/>
          <w:sz w:val="22"/>
          <w:szCs w:val="22"/>
        </w:rPr>
        <w:t xml:space="preserve"> </w:t>
      </w:r>
      <w:r w:rsidRPr="005774A7">
        <w:rPr>
          <w:rFonts w:ascii="Calibri" w:hAnsi="Calibri" w:cs="Calibri"/>
          <w:sz w:val="22"/>
          <w:szCs w:val="22"/>
        </w:rPr>
        <w:t xml:space="preserve">PRACOWNIK </w:t>
      </w:r>
      <w:r w:rsidR="005E2881" w:rsidRPr="005774A7">
        <w:rPr>
          <w:rFonts w:ascii="Calibri" w:hAnsi="Calibri" w:cs="Calibri"/>
          <w:sz w:val="22"/>
          <w:szCs w:val="22"/>
        </w:rPr>
        <w:t>POWINIEN:</w:t>
      </w:r>
    </w:p>
    <w:p w14:paraId="0FE11550" w14:textId="77777777" w:rsidR="00AA195F" w:rsidRPr="005774A7" w:rsidRDefault="00AA195F" w:rsidP="00AA195F">
      <w:pPr>
        <w:rPr>
          <w:rFonts w:ascii="Calibri" w:hAnsi="Calibri" w:cs="Calibri"/>
        </w:rPr>
      </w:pPr>
    </w:p>
    <w:p w14:paraId="48FB59A2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Zapoznać się ze stanowiskiem pracy, ze sprzętem, miejscem umieszczenia apteczki pierwszej pomocy, wyłącznikami prądu, z urządzeniami higieniczno-sanitarnymi.</w:t>
      </w:r>
    </w:p>
    <w:p w14:paraId="6DAA6A56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Sprawdzić stan techniczny mebli, sprzętu, urządzeń, narzędzi, oświetlenia ( powinno być skierowane na </w:t>
      </w:r>
      <w:r w:rsidR="005E2881" w:rsidRPr="005774A7">
        <w:rPr>
          <w:rFonts w:ascii="Calibri" w:hAnsi="Calibri" w:cs="Calibri"/>
          <w:sz w:val="22"/>
          <w:szCs w:val="22"/>
        </w:rPr>
        <w:t>wprost lub</w:t>
      </w:r>
      <w:r w:rsidRPr="005774A7">
        <w:rPr>
          <w:rFonts w:ascii="Calibri" w:hAnsi="Calibri" w:cs="Calibri"/>
          <w:sz w:val="22"/>
          <w:szCs w:val="22"/>
        </w:rPr>
        <w:t xml:space="preserve"> z </w:t>
      </w:r>
      <w:r w:rsidR="005E2881" w:rsidRPr="005774A7">
        <w:rPr>
          <w:rFonts w:ascii="Calibri" w:hAnsi="Calibri" w:cs="Calibri"/>
          <w:sz w:val="22"/>
          <w:szCs w:val="22"/>
        </w:rPr>
        <w:t>lewej, ewentualnie z</w:t>
      </w:r>
      <w:r w:rsidRPr="005774A7">
        <w:rPr>
          <w:rFonts w:ascii="Calibri" w:hAnsi="Calibri" w:cs="Calibri"/>
          <w:sz w:val="22"/>
          <w:szCs w:val="22"/>
        </w:rPr>
        <w:t xml:space="preserve"> prawej dla leworęcznych </w:t>
      </w:r>
      <w:r w:rsidR="005E2881" w:rsidRPr="005774A7">
        <w:rPr>
          <w:rFonts w:ascii="Calibri" w:hAnsi="Calibri" w:cs="Calibri"/>
          <w:sz w:val="22"/>
          <w:szCs w:val="22"/>
        </w:rPr>
        <w:t>strony).</w:t>
      </w:r>
    </w:p>
    <w:p w14:paraId="3DBE5C87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Zaznajomić się z instrukcją </w:t>
      </w:r>
      <w:r w:rsidR="005E2881" w:rsidRPr="005774A7">
        <w:rPr>
          <w:rFonts w:ascii="Calibri" w:hAnsi="Calibri" w:cs="Calibri"/>
          <w:sz w:val="22"/>
          <w:szCs w:val="22"/>
        </w:rPr>
        <w:t>ppoż.</w:t>
      </w:r>
      <w:r w:rsidRPr="005774A7">
        <w:rPr>
          <w:rFonts w:ascii="Calibri" w:hAnsi="Calibri" w:cs="Calibri"/>
          <w:sz w:val="22"/>
          <w:szCs w:val="22"/>
        </w:rPr>
        <w:t xml:space="preserve"> i poznać kierunki i trasy ewakuacji oraz instrukcję udzielania pierwszej pomocy.</w:t>
      </w:r>
    </w:p>
    <w:p w14:paraId="4AF0877A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Poznać numery telefonów alarmowych.</w:t>
      </w:r>
    </w:p>
    <w:p w14:paraId="088A2465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Zaznajomić się dokładnie z instrukcją sprzętu elektrycznego i elektronicznego będącego w </w:t>
      </w:r>
      <w:r w:rsidR="005E2881" w:rsidRPr="005774A7">
        <w:rPr>
          <w:rFonts w:ascii="Calibri" w:hAnsi="Calibri" w:cs="Calibri"/>
          <w:sz w:val="22"/>
          <w:szCs w:val="22"/>
        </w:rPr>
        <w:t xml:space="preserve">dyspozycji: </w:t>
      </w:r>
      <w:r w:rsidRPr="005774A7">
        <w:rPr>
          <w:rFonts w:ascii="Calibri" w:hAnsi="Calibri" w:cs="Calibri"/>
          <w:sz w:val="22"/>
          <w:szCs w:val="22"/>
        </w:rPr>
        <w:t>fa</w:t>
      </w:r>
      <w:r w:rsidR="004E1A4A" w:rsidRPr="005774A7">
        <w:rPr>
          <w:rFonts w:ascii="Calibri" w:hAnsi="Calibri" w:cs="Calibri"/>
          <w:sz w:val="22"/>
          <w:szCs w:val="22"/>
        </w:rPr>
        <w:t>ks</w:t>
      </w:r>
      <w:r w:rsidRPr="005774A7">
        <w:rPr>
          <w:rFonts w:ascii="Calibri" w:hAnsi="Calibri" w:cs="Calibri"/>
          <w:sz w:val="22"/>
          <w:szCs w:val="22"/>
        </w:rPr>
        <w:t xml:space="preserve">, ksero, komputer, </w:t>
      </w:r>
      <w:r w:rsidR="005E2881" w:rsidRPr="005774A7">
        <w:rPr>
          <w:rFonts w:ascii="Calibri" w:hAnsi="Calibri" w:cs="Calibri"/>
          <w:sz w:val="22"/>
          <w:szCs w:val="22"/>
        </w:rPr>
        <w:t>krajarka do</w:t>
      </w:r>
      <w:r w:rsidRPr="005774A7">
        <w:rPr>
          <w:rFonts w:ascii="Calibri" w:hAnsi="Calibri" w:cs="Calibri"/>
          <w:sz w:val="22"/>
          <w:szCs w:val="22"/>
        </w:rPr>
        <w:t xml:space="preserve"> papieru.</w:t>
      </w:r>
    </w:p>
    <w:p w14:paraId="36A2FEB3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Odpowiednio dla siebie dopasować krzesło „ ergonomiczne ”. </w:t>
      </w:r>
    </w:p>
    <w:p w14:paraId="2611E1DC" w14:textId="77777777" w:rsidR="00B92840" w:rsidRPr="005774A7" w:rsidRDefault="00B92840" w:rsidP="00B92840">
      <w:pPr>
        <w:jc w:val="both"/>
        <w:rPr>
          <w:rFonts w:ascii="Calibri" w:hAnsi="Calibri" w:cs="Calibri"/>
          <w:sz w:val="22"/>
          <w:szCs w:val="22"/>
        </w:rPr>
      </w:pPr>
    </w:p>
    <w:p w14:paraId="17127DAE" w14:textId="77777777" w:rsidR="00B92840" w:rsidRPr="005774A7" w:rsidRDefault="00B92840" w:rsidP="00B92840">
      <w:pPr>
        <w:pStyle w:val="Nagwek4"/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CZYNNOŚCI WYKONYWANE PODCZAS PRACY</w:t>
      </w:r>
      <w:r w:rsidR="00AA195F" w:rsidRPr="005774A7">
        <w:rPr>
          <w:rFonts w:ascii="Calibri" w:hAnsi="Calibri" w:cs="Calibri"/>
          <w:sz w:val="22"/>
          <w:szCs w:val="22"/>
        </w:rPr>
        <w:t xml:space="preserve"> </w:t>
      </w:r>
      <w:r w:rsidRPr="005774A7">
        <w:rPr>
          <w:rFonts w:ascii="Calibri" w:hAnsi="Calibri" w:cs="Calibri"/>
          <w:sz w:val="22"/>
          <w:szCs w:val="22"/>
        </w:rPr>
        <w:t xml:space="preserve">PRACOWNIK </w:t>
      </w:r>
      <w:r w:rsidR="005E2881" w:rsidRPr="005774A7">
        <w:rPr>
          <w:rFonts w:ascii="Calibri" w:hAnsi="Calibri" w:cs="Calibri"/>
          <w:sz w:val="22"/>
          <w:szCs w:val="22"/>
        </w:rPr>
        <w:t>POWINIEN:</w:t>
      </w:r>
    </w:p>
    <w:p w14:paraId="3B6C3E00" w14:textId="77777777" w:rsidR="00AA195F" w:rsidRPr="005774A7" w:rsidRDefault="00AA195F" w:rsidP="00AA195F">
      <w:pPr>
        <w:rPr>
          <w:rFonts w:ascii="Calibri" w:hAnsi="Calibri" w:cs="Calibri"/>
        </w:rPr>
      </w:pPr>
    </w:p>
    <w:p w14:paraId="42934BE9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Utrzymać ład i porządek na stanowisku pracy.</w:t>
      </w:r>
    </w:p>
    <w:p w14:paraId="27D3EF2E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Przy konieczności sięgania wysoko ( np. po </w:t>
      </w:r>
      <w:r w:rsidR="005E2881" w:rsidRPr="005774A7">
        <w:rPr>
          <w:rFonts w:ascii="Calibri" w:hAnsi="Calibri" w:cs="Calibri"/>
          <w:sz w:val="22"/>
          <w:szCs w:val="22"/>
        </w:rPr>
        <w:t xml:space="preserve">dokumenty) </w:t>
      </w:r>
      <w:r w:rsidRPr="005774A7">
        <w:rPr>
          <w:rFonts w:ascii="Calibri" w:hAnsi="Calibri" w:cs="Calibri"/>
          <w:sz w:val="22"/>
          <w:szCs w:val="22"/>
        </w:rPr>
        <w:t>korzystać zawsze z odpowiedniej, pewnie ustawionej drabinki.</w:t>
      </w:r>
    </w:p>
    <w:p w14:paraId="088B80C5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Nigdy nie stawać na parapetach okiennych.</w:t>
      </w:r>
    </w:p>
    <w:p w14:paraId="6AD7BCDC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Przestrzegać istniejących zakazów palenia.</w:t>
      </w:r>
    </w:p>
    <w:p w14:paraId="71754612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Jeżeli używamy czajnika elektrycznego – zachować szczególną ostrożn0ść przy parzeniu kawy lub herbaty.</w:t>
      </w:r>
    </w:p>
    <w:p w14:paraId="3B0E0E03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Nie tarasować przejść i tras ewakuacyjnych.</w:t>
      </w:r>
    </w:p>
    <w:p w14:paraId="253C4B1B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Dbać o dobry stan i estetyczny wygląd przydzielonej odzieży ochronnej.</w:t>
      </w:r>
    </w:p>
    <w:p w14:paraId="1519FF43" w14:textId="77777777" w:rsidR="00B92840" w:rsidRPr="005774A7" w:rsidRDefault="00B92840" w:rsidP="00B92840">
      <w:pPr>
        <w:jc w:val="both"/>
        <w:rPr>
          <w:rFonts w:ascii="Calibri" w:hAnsi="Calibri" w:cs="Calibri"/>
          <w:sz w:val="22"/>
          <w:szCs w:val="22"/>
        </w:rPr>
      </w:pPr>
    </w:p>
    <w:p w14:paraId="21626683" w14:textId="77777777" w:rsidR="00B92840" w:rsidRPr="005774A7" w:rsidRDefault="00B92840" w:rsidP="00AA195F">
      <w:pPr>
        <w:pStyle w:val="Nagwek5"/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CZYNNOŚCI ZABRONIONE</w:t>
      </w:r>
      <w:r w:rsidR="00AA195F" w:rsidRPr="005774A7">
        <w:rPr>
          <w:rFonts w:ascii="Calibri" w:hAnsi="Calibri" w:cs="Calibri"/>
          <w:sz w:val="22"/>
          <w:szCs w:val="22"/>
        </w:rPr>
        <w:t xml:space="preserve"> </w:t>
      </w:r>
      <w:r w:rsidRPr="005774A7">
        <w:rPr>
          <w:rFonts w:ascii="Calibri" w:hAnsi="Calibri" w:cs="Calibri"/>
          <w:sz w:val="22"/>
          <w:szCs w:val="22"/>
        </w:rPr>
        <w:t xml:space="preserve">PRACOWNIKOWI ZABRANIA </w:t>
      </w:r>
      <w:r w:rsidR="005E2881" w:rsidRPr="005774A7">
        <w:rPr>
          <w:rFonts w:ascii="Calibri" w:hAnsi="Calibri" w:cs="Calibri"/>
          <w:sz w:val="22"/>
          <w:szCs w:val="22"/>
        </w:rPr>
        <w:t>SIĘ:</w:t>
      </w:r>
    </w:p>
    <w:p w14:paraId="570379C5" w14:textId="77777777" w:rsidR="00AA195F" w:rsidRPr="005774A7" w:rsidRDefault="00AA195F" w:rsidP="00AA195F">
      <w:pPr>
        <w:rPr>
          <w:rFonts w:ascii="Calibri" w:hAnsi="Calibri" w:cs="Calibri"/>
          <w:lang w:val="de-DE"/>
        </w:rPr>
      </w:pPr>
    </w:p>
    <w:p w14:paraId="3B634DAA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Używania niesprawnych bądź uszkodzonych urządzeń elektrycznych, względnie instalacji elektrycznej np. zniszczona izolacja na przewodach, stłuczone wtyczki lub gniazdka, prowizorycznie połączone przewody.</w:t>
      </w:r>
    </w:p>
    <w:p w14:paraId="6BA73717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Samodzielnego naprawiania uszkodzonego sprzętu elektrycznego lub instalacji.</w:t>
      </w:r>
    </w:p>
    <w:p w14:paraId="08F96060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Wchodzenia na krzesła, stoły lub parapety w celu sięgnięcia wyżej.</w:t>
      </w:r>
    </w:p>
    <w:p w14:paraId="61F2EF75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Wrzucania niedopałków papierosów do kosza na śmieci.</w:t>
      </w:r>
    </w:p>
    <w:p w14:paraId="3FD93844" w14:textId="77777777" w:rsidR="00B92840" w:rsidRPr="005774A7" w:rsidRDefault="00B92840" w:rsidP="00B92840">
      <w:pPr>
        <w:jc w:val="both"/>
        <w:rPr>
          <w:rFonts w:ascii="Calibri" w:hAnsi="Calibri" w:cs="Calibri"/>
          <w:sz w:val="22"/>
          <w:szCs w:val="22"/>
        </w:rPr>
      </w:pPr>
    </w:p>
    <w:p w14:paraId="0B505D9A" w14:textId="77777777" w:rsidR="00AA195F" w:rsidRPr="005774A7" w:rsidRDefault="00AA195F" w:rsidP="00B92840">
      <w:pPr>
        <w:jc w:val="both"/>
        <w:rPr>
          <w:rFonts w:ascii="Calibri" w:hAnsi="Calibri" w:cs="Calibri"/>
          <w:sz w:val="22"/>
          <w:szCs w:val="22"/>
        </w:rPr>
      </w:pPr>
    </w:p>
    <w:p w14:paraId="252388B5" w14:textId="77777777" w:rsidR="00AA195F" w:rsidRPr="005774A7" w:rsidRDefault="00AA195F" w:rsidP="00B92840">
      <w:pPr>
        <w:jc w:val="both"/>
        <w:rPr>
          <w:rFonts w:ascii="Calibri" w:hAnsi="Calibri" w:cs="Calibri"/>
          <w:sz w:val="22"/>
          <w:szCs w:val="22"/>
        </w:rPr>
      </w:pPr>
    </w:p>
    <w:p w14:paraId="5F403E3A" w14:textId="77777777" w:rsidR="00AA195F" w:rsidRPr="005774A7" w:rsidRDefault="00AA195F" w:rsidP="00B92840">
      <w:pPr>
        <w:jc w:val="both"/>
        <w:rPr>
          <w:rFonts w:ascii="Calibri" w:hAnsi="Calibri" w:cs="Calibri"/>
          <w:sz w:val="22"/>
          <w:szCs w:val="22"/>
        </w:rPr>
      </w:pPr>
    </w:p>
    <w:p w14:paraId="3EA012EF" w14:textId="77777777" w:rsidR="00B92840" w:rsidRPr="005774A7" w:rsidRDefault="00B92840" w:rsidP="00AA195F">
      <w:pPr>
        <w:pStyle w:val="Nagwek6"/>
        <w:rPr>
          <w:rFonts w:ascii="Calibri" w:hAnsi="Calibri" w:cs="Calibri"/>
        </w:rPr>
      </w:pPr>
      <w:r w:rsidRPr="005774A7">
        <w:rPr>
          <w:rFonts w:ascii="Calibri" w:hAnsi="Calibri" w:cs="Calibri"/>
        </w:rPr>
        <w:lastRenderedPageBreak/>
        <w:t>CZYNNOŚCI PO ZAKOŃCZENIU PRACY</w:t>
      </w:r>
      <w:r w:rsidR="00AA195F" w:rsidRPr="005774A7">
        <w:rPr>
          <w:rFonts w:ascii="Calibri" w:hAnsi="Calibri" w:cs="Calibri"/>
        </w:rPr>
        <w:t xml:space="preserve"> </w:t>
      </w:r>
      <w:r w:rsidRPr="005774A7">
        <w:rPr>
          <w:rFonts w:ascii="Calibri" w:hAnsi="Calibri" w:cs="Calibri"/>
        </w:rPr>
        <w:t>PRCOWNIK POWINIEN:</w:t>
      </w:r>
    </w:p>
    <w:p w14:paraId="1E0328D4" w14:textId="77777777" w:rsidR="00AA195F" w:rsidRPr="005774A7" w:rsidRDefault="00AA195F" w:rsidP="00AA195F">
      <w:pPr>
        <w:rPr>
          <w:rFonts w:ascii="Calibri" w:hAnsi="Calibri" w:cs="Calibri"/>
        </w:rPr>
      </w:pPr>
    </w:p>
    <w:p w14:paraId="7A4203DC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Uporządkować i sprzątnąć stanowisko pracy.</w:t>
      </w:r>
    </w:p>
    <w:p w14:paraId="519B0DA0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Zamknąć otwarte okna, wyłączyć spod napięcia sprzęt elektryczny i oświetlenia, szafy z dokumentacją.</w:t>
      </w:r>
    </w:p>
    <w:p w14:paraId="446692F5" w14:textId="77777777" w:rsidR="00B92840" w:rsidRPr="005774A7" w:rsidRDefault="00B92840" w:rsidP="00B92840">
      <w:pPr>
        <w:jc w:val="both"/>
        <w:rPr>
          <w:rFonts w:ascii="Calibri" w:hAnsi="Calibri" w:cs="Calibri"/>
          <w:sz w:val="22"/>
          <w:szCs w:val="22"/>
        </w:rPr>
      </w:pPr>
    </w:p>
    <w:p w14:paraId="2E20A70F" w14:textId="77777777" w:rsidR="00B92840" w:rsidRPr="005774A7" w:rsidRDefault="00B92840" w:rsidP="00B92840">
      <w:pPr>
        <w:pStyle w:val="Nagwek6"/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POSTĘPOWANIE W PRZYPADKU AWARII</w:t>
      </w:r>
    </w:p>
    <w:p w14:paraId="35B5AD10" w14:textId="77777777" w:rsidR="00AA195F" w:rsidRPr="005774A7" w:rsidRDefault="00AA195F" w:rsidP="00AA195F">
      <w:pPr>
        <w:rPr>
          <w:rFonts w:ascii="Calibri" w:hAnsi="Calibri" w:cs="Calibri"/>
        </w:rPr>
      </w:pPr>
    </w:p>
    <w:p w14:paraId="15BD04A6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W przypadku pożaru ściśle stosować się do instrukcji ochrony przeciwpożarowej, z którą powinien być zapoznany każdy pracownik.</w:t>
      </w:r>
    </w:p>
    <w:p w14:paraId="0F6812E0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W innych przypadkach natychmiast zawiadomić przełożonego i ( w razie </w:t>
      </w:r>
      <w:r w:rsidR="005E2881" w:rsidRPr="005774A7">
        <w:rPr>
          <w:rFonts w:ascii="Calibri" w:hAnsi="Calibri" w:cs="Calibri"/>
          <w:sz w:val="22"/>
          <w:szCs w:val="22"/>
        </w:rPr>
        <w:t xml:space="preserve">potrzeby) </w:t>
      </w:r>
      <w:r w:rsidRPr="005774A7">
        <w:rPr>
          <w:rFonts w:ascii="Calibri" w:hAnsi="Calibri" w:cs="Calibri"/>
          <w:sz w:val="22"/>
          <w:szCs w:val="22"/>
        </w:rPr>
        <w:t>właściwe służby ratownicze.</w:t>
      </w:r>
    </w:p>
    <w:p w14:paraId="26A8C231" w14:textId="77777777" w:rsidR="00B92840" w:rsidRPr="005774A7" w:rsidRDefault="00B92840" w:rsidP="00AA195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Każdy zaistniały wypadek przy pracy zgłaszać przełożonemu, a stanowisko pracy pozostawić w takim stanie w jakim wydarzył się wypadek.</w:t>
      </w:r>
    </w:p>
    <w:p w14:paraId="332E88B9" w14:textId="77777777" w:rsidR="00B92840" w:rsidRPr="005774A7" w:rsidRDefault="00B92840" w:rsidP="00B92840">
      <w:pPr>
        <w:pStyle w:val="Nagwek8"/>
        <w:rPr>
          <w:rFonts w:ascii="Calibri" w:hAnsi="Calibri" w:cs="Calibri"/>
          <w:sz w:val="22"/>
          <w:szCs w:val="22"/>
        </w:rPr>
      </w:pPr>
    </w:p>
    <w:p w14:paraId="1B400085" w14:textId="77777777" w:rsidR="00B92840" w:rsidRPr="005774A7" w:rsidRDefault="00B92840" w:rsidP="00B92840">
      <w:pPr>
        <w:pStyle w:val="Nagwek7"/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UWAGI KOŃCOWE   </w:t>
      </w:r>
    </w:p>
    <w:p w14:paraId="0160A398" w14:textId="77777777" w:rsidR="00AA195F" w:rsidRPr="005774A7" w:rsidRDefault="00AA195F" w:rsidP="00AA195F">
      <w:pPr>
        <w:rPr>
          <w:rFonts w:ascii="Calibri" w:hAnsi="Calibri" w:cs="Calibri"/>
        </w:rPr>
      </w:pPr>
    </w:p>
    <w:p w14:paraId="7370B750" w14:textId="77777777" w:rsidR="00B92840" w:rsidRPr="005774A7" w:rsidRDefault="00B92840" w:rsidP="00AA195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W pomieszczeniach powinna znajdować się apteczka oznakowana zgodnie z PN, wyposażona zgodnie z wykazem leków, a wyznaczeni pracownicy powinni posiadać odpowiednie przeszkolenie w zakresie udzielania pierwszej pomocy. Obok apteczki powinna znajdować się instrukcja udzielania I pomocy.</w:t>
      </w:r>
    </w:p>
    <w:p w14:paraId="463561A3" w14:textId="77777777" w:rsidR="004E1A4A" w:rsidRPr="005774A7" w:rsidRDefault="00B92840" w:rsidP="004E1A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 xml:space="preserve">W razie wątpliwości do zachowania bezpieczeństwa pracy przy wykonywaniu poleconych czynności, pracownik ma prawo zwrócić </w:t>
      </w:r>
      <w:r w:rsidR="005E2881" w:rsidRPr="005774A7">
        <w:rPr>
          <w:rFonts w:ascii="Calibri" w:hAnsi="Calibri" w:cs="Calibri"/>
          <w:sz w:val="22"/>
          <w:szCs w:val="22"/>
        </w:rPr>
        <w:t>się do</w:t>
      </w:r>
      <w:r w:rsidRPr="005774A7">
        <w:rPr>
          <w:rFonts w:ascii="Calibri" w:hAnsi="Calibri" w:cs="Calibri"/>
          <w:sz w:val="22"/>
          <w:szCs w:val="22"/>
        </w:rPr>
        <w:t xml:space="preserve"> przełożonego o wyjaśnienie sytuacji. </w:t>
      </w:r>
    </w:p>
    <w:p w14:paraId="08EF8D0D" w14:textId="77777777" w:rsidR="004E1A4A" w:rsidRPr="005774A7" w:rsidRDefault="004E1A4A" w:rsidP="004E1A4A">
      <w:pPr>
        <w:jc w:val="both"/>
        <w:rPr>
          <w:rFonts w:ascii="Calibri" w:hAnsi="Calibri" w:cs="Calibri"/>
          <w:sz w:val="22"/>
          <w:szCs w:val="22"/>
        </w:rPr>
      </w:pPr>
    </w:p>
    <w:p w14:paraId="6902CF3D" w14:textId="77777777" w:rsidR="004E1A4A" w:rsidRPr="005774A7" w:rsidRDefault="004E1A4A" w:rsidP="004E1A4A">
      <w:pPr>
        <w:jc w:val="both"/>
        <w:rPr>
          <w:rFonts w:ascii="Calibri" w:hAnsi="Calibri" w:cs="Calibri"/>
          <w:sz w:val="22"/>
          <w:szCs w:val="22"/>
        </w:rPr>
      </w:pPr>
    </w:p>
    <w:p w14:paraId="2BD534BF" w14:textId="77777777" w:rsidR="00B92840" w:rsidRPr="005774A7" w:rsidRDefault="00B92840" w:rsidP="004E1A4A">
      <w:pPr>
        <w:ind w:left="7080" w:firstLine="708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ZATWIERDZAM</w:t>
      </w:r>
      <w:r w:rsidR="004E1A4A" w:rsidRPr="005774A7">
        <w:rPr>
          <w:rFonts w:ascii="Calibri" w:hAnsi="Calibri" w:cs="Calibri"/>
          <w:sz w:val="22"/>
          <w:szCs w:val="22"/>
        </w:rPr>
        <w:tab/>
      </w:r>
    </w:p>
    <w:p w14:paraId="2D555835" w14:textId="77777777" w:rsidR="00B92840" w:rsidRPr="005774A7" w:rsidRDefault="00B92840" w:rsidP="004E1A4A">
      <w:pPr>
        <w:ind w:left="7788"/>
        <w:jc w:val="right"/>
        <w:rPr>
          <w:rFonts w:ascii="Calibri" w:hAnsi="Calibri" w:cs="Calibri"/>
          <w:sz w:val="22"/>
          <w:szCs w:val="22"/>
        </w:rPr>
      </w:pPr>
    </w:p>
    <w:p w14:paraId="3E25B468" w14:textId="77777777" w:rsidR="00B92840" w:rsidRPr="005774A7" w:rsidRDefault="00B92840" w:rsidP="004E1A4A">
      <w:pPr>
        <w:jc w:val="right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........................</w:t>
      </w:r>
      <w:r w:rsidR="004E1A4A" w:rsidRPr="005774A7">
        <w:rPr>
          <w:rFonts w:ascii="Calibri" w:hAnsi="Calibri" w:cs="Calibri"/>
          <w:sz w:val="22"/>
          <w:szCs w:val="22"/>
        </w:rPr>
        <w:t>....</w:t>
      </w:r>
      <w:r w:rsidRPr="005774A7">
        <w:rPr>
          <w:rFonts w:ascii="Calibri" w:hAnsi="Calibri" w:cs="Calibri"/>
          <w:sz w:val="22"/>
          <w:szCs w:val="22"/>
        </w:rPr>
        <w:t>..................</w:t>
      </w:r>
    </w:p>
    <w:p w14:paraId="4786DABD" w14:textId="77777777" w:rsidR="004E1A4A" w:rsidRPr="005774A7" w:rsidRDefault="00B92840" w:rsidP="004E1A4A">
      <w:pPr>
        <w:jc w:val="right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Data i podpis Pracodawcy</w:t>
      </w:r>
    </w:p>
    <w:p w14:paraId="1B826026" w14:textId="77777777" w:rsidR="004E1A4A" w:rsidRPr="005774A7" w:rsidRDefault="004E1A4A" w:rsidP="004E1A4A">
      <w:pPr>
        <w:jc w:val="right"/>
        <w:rPr>
          <w:rFonts w:ascii="Calibri" w:hAnsi="Calibri" w:cs="Calibri"/>
          <w:sz w:val="22"/>
          <w:szCs w:val="22"/>
        </w:rPr>
      </w:pPr>
    </w:p>
    <w:p w14:paraId="73AF6353" w14:textId="77777777" w:rsidR="004E1A4A" w:rsidRPr="005774A7" w:rsidRDefault="004E1A4A" w:rsidP="004E1A4A">
      <w:pPr>
        <w:jc w:val="right"/>
        <w:rPr>
          <w:rFonts w:ascii="Calibri" w:hAnsi="Calibri" w:cs="Calibri"/>
          <w:sz w:val="22"/>
          <w:szCs w:val="22"/>
        </w:rPr>
      </w:pPr>
    </w:p>
    <w:p w14:paraId="2A8258F8" w14:textId="77777777" w:rsidR="00B92840" w:rsidRPr="005774A7" w:rsidRDefault="00B92840" w:rsidP="004E1A4A">
      <w:pPr>
        <w:jc w:val="right"/>
        <w:rPr>
          <w:rFonts w:ascii="Calibri" w:hAnsi="Calibri" w:cs="Calibri"/>
          <w:sz w:val="22"/>
          <w:szCs w:val="22"/>
        </w:rPr>
      </w:pPr>
      <w:r w:rsidRPr="005774A7">
        <w:rPr>
          <w:rFonts w:ascii="Calibri" w:hAnsi="Calibri" w:cs="Calibri"/>
          <w:sz w:val="22"/>
          <w:szCs w:val="22"/>
        </w:rPr>
        <w:t>Do stosowania na podstawie Rozporządzenia Ministra Pracy i Polityki Socjaln</w:t>
      </w:r>
      <w:r w:rsidR="004E1A4A" w:rsidRPr="005774A7">
        <w:rPr>
          <w:rFonts w:ascii="Calibri" w:hAnsi="Calibri" w:cs="Calibri"/>
          <w:sz w:val="22"/>
          <w:szCs w:val="22"/>
        </w:rPr>
        <w:t>ej z dnia 26 września 1997 r. w s</w:t>
      </w:r>
      <w:r w:rsidRPr="005774A7">
        <w:rPr>
          <w:rFonts w:ascii="Calibri" w:hAnsi="Calibri" w:cs="Calibri"/>
          <w:sz w:val="22"/>
          <w:szCs w:val="22"/>
        </w:rPr>
        <w:t xml:space="preserve">prawie ogólnych przepisów </w:t>
      </w:r>
      <w:r w:rsidR="005E2881" w:rsidRPr="005774A7">
        <w:rPr>
          <w:rFonts w:ascii="Calibri" w:hAnsi="Calibri" w:cs="Calibri"/>
          <w:sz w:val="22"/>
          <w:szCs w:val="22"/>
        </w:rPr>
        <w:t>BHP ( Dz</w:t>
      </w:r>
      <w:r w:rsidRPr="005774A7">
        <w:rPr>
          <w:rFonts w:ascii="Calibri" w:hAnsi="Calibri" w:cs="Calibri"/>
          <w:sz w:val="22"/>
          <w:szCs w:val="22"/>
        </w:rPr>
        <w:t xml:space="preserve">. U. Nr 129, poz. 844, ze zmianami z 2002 </w:t>
      </w:r>
      <w:r w:rsidR="005E2881" w:rsidRPr="005774A7">
        <w:rPr>
          <w:rFonts w:ascii="Calibri" w:hAnsi="Calibri" w:cs="Calibri"/>
          <w:sz w:val="22"/>
          <w:szCs w:val="22"/>
        </w:rPr>
        <w:t>r. Dz</w:t>
      </w:r>
      <w:r w:rsidRPr="005774A7">
        <w:rPr>
          <w:rFonts w:ascii="Calibri" w:hAnsi="Calibri" w:cs="Calibri"/>
          <w:sz w:val="22"/>
          <w:szCs w:val="22"/>
        </w:rPr>
        <w:t xml:space="preserve">. U. Nr 91, </w:t>
      </w:r>
      <w:r w:rsidR="005E2881" w:rsidRPr="005774A7">
        <w:rPr>
          <w:rFonts w:ascii="Calibri" w:hAnsi="Calibri" w:cs="Calibri"/>
          <w:sz w:val="22"/>
          <w:szCs w:val="22"/>
        </w:rPr>
        <w:t>poz. 811)</w:t>
      </w:r>
    </w:p>
    <w:p w14:paraId="659BF8A2" w14:textId="77777777" w:rsidR="00E522F5" w:rsidRPr="005774A7" w:rsidRDefault="00E522F5">
      <w:pPr>
        <w:rPr>
          <w:rFonts w:ascii="Calibri" w:hAnsi="Calibri" w:cs="Calibri"/>
          <w:sz w:val="22"/>
          <w:szCs w:val="22"/>
        </w:rPr>
      </w:pPr>
    </w:p>
    <w:sectPr w:rsidR="00E522F5" w:rsidRPr="005774A7" w:rsidSect="00DC6D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565F" w14:textId="77777777" w:rsidR="00D65361" w:rsidRDefault="00D65361" w:rsidP="00DD2889">
      <w:r>
        <w:separator/>
      </w:r>
    </w:p>
  </w:endnote>
  <w:endnote w:type="continuationSeparator" w:id="0">
    <w:p w14:paraId="006084AA" w14:textId="77777777" w:rsidR="00D65361" w:rsidRDefault="00D65361" w:rsidP="00DD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1B40" w14:textId="77777777" w:rsidR="00DD2889" w:rsidRDefault="00DD28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EB2C7" w14:textId="77777777" w:rsidR="00DD2889" w:rsidRDefault="00DD28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5B56" w14:textId="77777777" w:rsidR="00DD2889" w:rsidRDefault="00DD28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B91A" w14:textId="77777777" w:rsidR="00D65361" w:rsidRDefault="00D65361" w:rsidP="00DD2889">
      <w:r>
        <w:separator/>
      </w:r>
    </w:p>
  </w:footnote>
  <w:footnote w:type="continuationSeparator" w:id="0">
    <w:p w14:paraId="49C18A92" w14:textId="77777777" w:rsidR="00D65361" w:rsidRDefault="00D65361" w:rsidP="00DD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F23D" w14:textId="77777777" w:rsidR="00DD2889" w:rsidRDefault="00DD28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8562" w14:textId="77777777" w:rsidR="00DD2889" w:rsidRDefault="00DD28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6B8FB" w14:textId="77777777" w:rsidR="00DD2889" w:rsidRDefault="00DD2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6C93"/>
    <w:multiLevelType w:val="hybridMultilevel"/>
    <w:tmpl w:val="9A1A3E50"/>
    <w:lvl w:ilvl="0" w:tplc="E2F44166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712F4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131ECD"/>
    <w:multiLevelType w:val="hybridMultilevel"/>
    <w:tmpl w:val="CAC8D6B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8174C49"/>
    <w:multiLevelType w:val="hybridMultilevel"/>
    <w:tmpl w:val="A91412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28887694">
    <w:abstractNumId w:val="0"/>
  </w:num>
  <w:num w:numId="2" w16cid:durableId="1623078085">
    <w:abstractNumId w:val="1"/>
  </w:num>
  <w:num w:numId="3" w16cid:durableId="420640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2840"/>
    <w:rsid w:val="0000409E"/>
    <w:rsid w:val="00004DC6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74CAA"/>
    <w:rsid w:val="00075A65"/>
    <w:rsid w:val="00080AA9"/>
    <w:rsid w:val="000821C0"/>
    <w:rsid w:val="000A4899"/>
    <w:rsid w:val="000A6595"/>
    <w:rsid w:val="000D1EE9"/>
    <w:rsid w:val="000D317A"/>
    <w:rsid w:val="000E6AF7"/>
    <w:rsid w:val="000E6E95"/>
    <w:rsid w:val="000F544F"/>
    <w:rsid w:val="001030B8"/>
    <w:rsid w:val="00105D8F"/>
    <w:rsid w:val="0010774A"/>
    <w:rsid w:val="00107C65"/>
    <w:rsid w:val="00110C65"/>
    <w:rsid w:val="00130B19"/>
    <w:rsid w:val="00131BE2"/>
    <w:rsid w:val="001356E4"/>
    <w:rsid w:val="001376A9"/>
    <w:rsid w:val="00145A30"/>
    <w:rsid w:val="00145B6E"/>
    <w:rsid w:val="0015198F"/>
    <w:rsid w:val="001550F9"/>
    <w:rsid w:val="00161FA1"/>
    <w:rsid w:val="0016337B"/>
    <w:rsid w:val="00163F1B"/>
    <w:rsid w:val="00173400"/>
    <w:rsid w:val="001742F6"/>
    <w:rsid w:val="0018430A"/>
    <w:rsid w:val="0019448E"/>
    <w:rsid w:val="001A49EA"/>
    <w:rsid w:val="001A768E"/>
    <w:rsid w:val="001B2AF3"/>
    <w:rsid w:val="001B5081"/>
    <w:rsid w:val="001E1D1A"/>
    <w:rsid w:val="001E2E9C"/>
    <w:rsid w:val="001E598D"/>
    <w:rsid w:val="001E60A2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20EB3"/>
    <w:rsid w:val="00223AB2"/>
    <w:rsid w:val="00240EBF"/>
    <w:rsid w:val="00250452"/>
    <w:rsid w:val="00253AA3"/>
    <w:rsid w:val="00254CD2"/>
    <w:rsid w:val="00274BAB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4CC1"/>
    <w:rsid w:val="00312A04"/>
    <w:rsid w:val="0031355A"/>
    <w:rsid w:val="003179BE"/>
    <w:rsid w:val="003302ED"/>
    <w:rsid w:val="00332814"/>
    <w:rsid w:val="00361820"/>
    <w:rsid w:val="00362E5D"/>
    <w:rsid w:val="00367753"/>
    <w:rsid w:val="00380F4B"/>
    <w:rsid w:val="00384EB4"/>
    <w:rsid w:val="0038755A"/>
    <w:rsid w:val="00395C2B"/>
    <w:rsid w:val="003A5847"/>
    <w:rsid w:val="003A77D6"/>
    <w:rsid w:val="003D4234"/>
    <w:rsid w:val="003D4EE7"/>
    <w:rsid w:val="003F430B"/>
    <w:rsid w:val="00402531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81"/>
    <w:rsid w:val="00464D5B"/>
    <w:rsid w:val="004673D4"/>
    <w:rsid w:val="00472384"/>
    <w:rsid w:val="00482153"/>
    <w:rsid w:val="004967AF"/>
    <w:rsid w:val="004A4CCA"/>
    <w:rsid w:val="004A6D99"/>
    <w:rsid w:val="004A7600"/>
    <w:rsid w:val="004A7F80"/>
    <w:rsid w:val="004B213C"/>
    <w:rsid w:val="004E0914"/>
    <w:rsid w:val="004E1741"/>
    <w:rsid w:val="004E1A4A"/>
    <w:rsid w:val="004F37F5"/>
    <w:rsid w:val="005005A4"/>
    <w:rsid w:val="00501DE4"/>
    <w:rsid w:val="005048BC"/>
    <w:rsid w:val="00507F96"/>
    <w:rsid w:val="00510ABF"/>
    <w:rsid w:val="00510B60"/>
    <w:rsid w:val="00534F15"/>
    <w:rsid w:val="00541E8D"/>
    <w:rsid w:val="00550CB4"/>
    <w:rsid w:val="0055126C"/>
    <w:rsid w:val="00567FE2"/>
    <w:rsid w:val="005746E7"/>
    <w:rsid w:val="00576C67"/>
    <w:rsid w:val="005774A7"/>
    <w:rsid w:val="005834A5"/>
    <w:rsid w:val="0058358E"/>
    <w:rsid w:val="00585316"/>
    <w:rsid w:val="005A039A"/>
    <w:rsid w:val="005A4A62"/>
    <w:rsid w:val="005B670D"/>
    <w:rsid w:val="005C40EB"/>
    <w:rsid w:val="005E2881"/>
    <w:rsid w:val="005E7BB1"/>
    <w:rsid w:val="005F0341"/>
    <w:rsid w:val="00603C1D"/>
    <w:rsid w:val="0060664C"/>
    <w:rsid w:val="00611595"/>
    <w:rsid w:val="00617FDC"/>
    <w:rsid w:val="00623EBF"/>
    <w:rsid w:val="00625D4E"/>
    <w:rsid w:val="00652DED"/>
    <w:rsid w:val="00663A57"/>
    <w:rsid w:val="0067089F"/>
    <w:rsid w:val="00690A75"/>
    <w:rsid w:val="00691777"/>
    <w:rsid w:val="00695956"/>
    <w:rsid w:val="006A23E5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8FC"/>
    <w:rsid w:val="006F2DA6"/>
    <w:rsid w:val="006F5576"/>
    <w:rsid w:val="00711AA8"/>
    <w:rsid w:val="0071721D"/>
    <w:rsid w:val="00727674"/>
    <w:rsid w:val="00743B99"/>
    <w:rsid w:val="00753D0A"/>
    <w:rsid w:val="00754828"/>
    <w:rsid w:val="007624E2"/>
    <w:rsid w:val="007701FB"/>
    <w:rsid w:val="00771D1C"/>
    <w:rsid w:val="007727B4"/>
    <w:rsid w:val="007739AB"/>
    <w:rsid w:val="00796121"/>
    <w:rsid w:val="007A00F1"/>
    <w:rsid w:val="007A4DF1"/>
    <w:rsid w:val="007A65CA"/>
    <w:rsid w:val="007B6DF4"/>
    <w:rsid w:val="007B7F3A"/>
    <w:rsid w:val="007D09D8"/>
    <w:rsid w:val="007D5A88"/>
    <w:rsid w:val="00807233"/>
    <w:rsid w:val="00812824"/>
    <w:rsid w:val="00813692"/>
    <w:rsid w:val="00831625"/>
    <w:rsid w:val="00834AC8"/>
    <w:rsid w:val="0083727B"/>
    <w:rsid w:val="00843DB6"/>
    <w:rsid w:val="00845FEA"/>
    <w:rsid w:val="00856DB4"/>
    <w:rsid w:val="0086382D"/>
    <w:rsid w:val="00867078"/>
    <w:rsid w:val="00870D9B"/>
    <w:rsid w:val="0087523B"/>
    <w:rsid w:val="00877158"/>
    <w:rsid w:val="008845E4"/>
    <w:rsid w:val="0088665D"/>
    <w:rsid w:val="00891871"/>
    <w:rsid w:val="008A7F94"/>
    <w:rsid w:val="008B162D"/>
    <w:rsid w:val="008B51D6"/>
    <w:rsid w:val="008D61E1"/>
    <w:rsid w:val="008E602B"/>
    <w:rsid w:val="008E6F37"/>
    <w:rsid w:val="008F1E49"/>
    <w:rsid w:val="008F720C"/>
    <w:rsid w:val="00900192"/>
    <w:rsid w:val="00900A39"/>
    <w:rsid w:val="00901BB3"/>
    <w:rsid w:val="00902067"/>
    <w:rsid w:val="00931051"/>
    <w:rsid w:val="00932723"/>
    <w:rsid w:val="0093350D"/>
    <w:rsid w:val="0094470D"/>
    <w:rsid w:val="0095628C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7959"/>
    <w:rsid w:val="009F02E9"/>
    <w:rsid w:val="009F04E2"/>
    <w:rsid w:val="009F54EB"/>
    <w:rsid w:val="00A07400"/>
    <w:rsid w:val="00A11324"/>
    <w:rsid w:val="00A13865"/>
    <w:rsid w:val="00A14B38"/>
    <w:rsid w:val="00A1776D"/>
    <w:rsid w:val="00A17D9D"/>
    <w:rsid w:val="00A21496"/>
    <w:rsid w:val="00A30785"/>
    <w:rsid w:val="00A3559F"/>
    <w:rsid w:val="00A41CB2"/>
    <w:rsid w:val="00A50B97"/>
    <w:rsid w:val="00A51DE3"/>
    <w:rsid w:val="00A5486A"/>
    <w:rsid w:val="00A55578"/>
    <w:rsid w:val="00A64039"/>
    <w:rsid w:val="00A64582"/>
    <w:rsid w:val="00A82DA5"/>
    <w:rsid w:val="00A83CE9"/>
    <w:rsid w:val="00A95CEC"/>
    <w:rsid w:val="00A95D5A"/>
    <w:rsid w:val="00AA195F"/>
    <w:rsid w:val="00AB1C8D"/>
    <w:rsid w:val="00AB5385"/>
    <w:rsid w:val="00AC13DB"/>
    <w:rsid w:val="00AC1B63"/>
    <w:rsid w:val="00AE65BE"/>
    <w:rsid w:val="00B027F5"/>
    <w:rsid w:val="00B029BF"/>
    <w:rsid w:val="00B03EA9"/>
    <w:rsid w:val="00B10972"/>
    <w:rsid w:val="00B111A2"/>
    <w:rsid w:val="00B4307C"/>
    <w:rsid w:val="00B458A0"/>
    <w:rsid w:val="00B50496"/>
    <w:rsid w:val="00B525D0"/>
    <w:rsid w:val="00B54614"/>
    <w:rsid w:val="00B608A8"/>
    <w:rsid w:val="00B64C4D"/>
    <w:rsid w:val="00B76839"/>
    <w:rsid w:val="00B770B6"/>
    <w:rsid w:val="00B85E4B"/>
    <w:rsid w:val="00B92840"/>
    <w:rsid w:val="00B94644"/>
    <w:rsid w:val="00BA2D48"/>
    <w:rsid w:val="00BA5E4C"/>
    <w:rsid w:val="00BB358B"/>
    <w:rsid w:val="00BB3C5F"/>
    <w:rsid w:val="00BC1127"/>
    <w:rsid w:val="00BE3FF3"/>
    <w:rsid w:val="00BE64B4"/>
    <w:rsid w:val="00BF6EA5"/>
    <w:rsid w:val="00BF7395"/>
    <w:rsid w:val="00C02136"/>
    <w:rsid w:val="00C05D0D"/>
    <w:rsid w:val="00C06A40"/>
    <w:rsid w:val="00C07EBC"/>
    <w:rsid w:val="00C22F51"/>
    <w:rsid w:val="00C4236E"/>
    <w:rsid w:val="00C719BC"/>
    <w:rsid w:val="00C77AC2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FB0"/>
    <w:rsid w:val="00CC7F91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7D89"/>
    <w:rsid w:val="00D57DAA"/>
    <w:rsid w:val="00D65361"/>
    <w:rsid w:val="00D8015E"/>
    <w:rsid w:val="00D976F3"/>
    <w:rsid w:val="00DA4187"/>
    <w:rsid w:val="00DB6A1A"/>
    <w:rsid w:val="00DC3ACB"/>
    <w:rsid w:val="00DC4085"/>
    <w:rsid w:val="00DC4633"/>
    <w:rsid w:val="00DC5C10"/>
    <w:rsid w:val="00DC6D98"/>
    <w:rsid w:val="00DD2889"/>
    <w:rsid w:val="00DD4DB6"/>
    <w:rsid w:val="00DE17C8"/>
    <w:rsid w:val="00DE5A3C"/>
    <w:rsid w:val="00DF53AA"/>
    <w:rsid w:val="00DF6D85"/>
    <w:rsid w:val="00E00F2E"/>
    <w:rsid w:val="00E03325"/>
    <w:rsid w:val="00E03B9B"/>
    <w:rsid w:val="00E04C64"/>
    <w:rsid w:val="00E10E3B"/>
    <w:rsid w:val="00E10F8C"/>
    <w:rsid w:val="00E325CD"/>
    <w:rsid w:val="00E33313"/>
    <w:rsid w:val="00E451B5"/>
    <w:rsid w:val="00E522F5"/>
    <w:rsid w:val="00E53473"/>
    <w:rsid w:val="00E65E36"/>
    <w:rsid w:val="00E7039C"/>
    <w:rsid w:val="00E72696"/>
    <w:rsid w:val="00E774AB"/>
    <w:rsid w:val="00E801F6"/>
    <w:rsid w:val="00E81EBC"/>
    <w:rsid w:val="00E8424D"/>
    <w:rsid w:val="00E852E5"/>
    <w:rsid w:val="00E87A0F"/>
    <w:rsid w:val="00EA5609"/>
    <w:rsid w:val="00EB3200"/>
    <w:rsid w:val="00EB6129"/>
    <w:rsid w:val="00EB7D77"/>
    <w:rsid w:val="00EC752A"/>
    <w:rsid w:val="00ED1796"/>
    <w:rsid w:val="00EE27C2"/>
    <w:rsid w:val="00EE56D3"/>
    <w:rsid w:val="00EF1AE6"/>
    <w:rsid w:val="00EF304C"/>
    <w:rsid w:val="00EF40FA"/>
    <w:rsid w:val="00F20C9F"/>
    <w:rsid w:val="00F215CB"/>
    <w:rsid w:val="00F24621"/>
    <w:rsid w:val="00F30E9C"/>
    <w:rsid w:val="00F431CA"/>
    <w:rsid w:val="00F44B29"/>
    <w:rsid w:val="00F46AC7"/>
    <w:rsid w:val="00F51338"/>
    <w:rsid w:val="00F558AC"/>
    <w:rsid w:val="00F75DF8"/>
    <w:rsid w:val="00F82656"/>
    <w:rsid w:val="00F83DA3"/>
    <w:rsid w:val="00FC37CD"/>
    <w:rsid w:val="00FC63FF"/>
    <w:rsid w:val="00FD1CEE"/>
    <w:rsid w:val="00FD1FC3"/>
    <w:rsid w:val="00FD7061"/>
    <w:rsid w:val="00FE1BD8"/>
    <w:rsid w:val="00FE47D1"/>
    <w:rsid w:val="00FE4859"/>
    <w:rsid w:val="00FE5CD2"/>
    <w:rsid w:val="00FE7A02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A6F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840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92840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B92840"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link w:val="Nagwek3Znak"/>
    <w:qFormat/>
    <w:rsid w:val="00B92840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B92840"/>
    <w:pPr>
      <w:keepNext/>
      <w:outlineLvl w:val="3"/>
    </w:pPr>
    <w:rPr>
      <w:b/>
      <w:bCs/>
      <w:sz w:val="16"/>
    </w:rPr>
  </w:style>
  <w:style w:type="paragraph" w:styleId="Nagwek5">
    <w:name w:val="heading 5"/>
    <w:basedOn w:val="Normalny"/>
    <w:next w:val="Normalny"/>
    <w:link w:val="Nagwek5Znak"/>
    <w:qFormat/>
    <w:rsid w:val="00B92840"/>
    <w:pPr>
      <w:keepNext/>
      <w:numPr>
        <w:numId w:val="2"/>
      </w:numPr>
      <w:tabs>
        <w:tab w:val="num" w:pos="360"/>
      </w:tabs>
      <w:ind w:hanging="1080"/>
      <w:outlineLvl w:val="4"/>
    </w:pPr>
    <w:rPr>
      <w:b/>
      <w:bCs/>
      <w:sz w:val="20"/>
      <w:lang w:val="de-DE"/>
    </w:rPr>
  </w:style>
  <w:style w:type="paragraph" w:styleId="Nagwek6">
    <w:name w:val="heading 6"/>
    <w:basedOn w:val="Normalny"/>
    <w:next w:val="Normalny"/>
    <w:link w:val="Nagwek6Znak"/>
    <w:qFormat/>
    <w:rsid w:val="00B92840"/>
    <w:pPr>
      <w:keepNext/>
      <w:numPr>
        <w:numId w:val="1"/>
      </w:numPr>
      <w:tabs>
        <w:tab w:val="clear" w:pos="1080"/>
        <w:tab w:val="num" w:pos="360"/>
      </w:tabs>
      <w:ind w:hanging="1080"/>
      <w:outlineLvl w:val="5"/>
    </w:pPr>
    <w:rPr>
      <w:b/>
      <w:bCs/>
      <w:sz w:val="18"/>
    </w:rPr>
  </w:style>
  <w:style w:type="paragraph" w:styleId="Nagwek7">
    <w:name w:val="heading 7"/>
    <w:basedOn w:val="Normalny"/>
    <w:next w:val="Normalny"/>
    <w:link w:val="Nagwek7Znak"/>
    <w:qFormat/>
    <w:rsid w:val="00B92840"/>
    <w:pPr>
      <w:keepNext/>
      <w:outlineLvl w:val="6"/>
    </w:pPr>
    <w:rPr>
      <w:b/>
      <w:bCs/>
      <w:sz w:val="18"/>
    </w:rPr>
  </w:style>
  <w:style w:type="paragraph" w:styleId="Nagwek8">
    <w:name w:val="heading 8"/>
    <w:basedOn w:val="Normalny"/>
    <w:next w:val="Normalny"/>
    <w:link w:val="Nagwek8Znak"/>
    <w:qFormat/>
    <w:rsid w:val="00B92840"/>
    <w:pPr>
      <w:keepNext/>
      <w:jc w:val="both"/>
      <w:outlineLvl w:val="7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284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2840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9284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92840"/>
    <w:rPr>
      <w:rFonts w:ascii="Times New Roman" w:eastAsia="Times New Roman" w:hAnsi="Times New Roman" w:cs="Times New Roman"/>
      <w:b/>
      <w:bCs/>
      <w:sz w:val="16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92840"/>
    <w:rPr>
      <w:rFonts w:ascii="Times New Roman" w:eastAsia="Times New Roman" w:hAnsi="Times New Roman" w:cs="Times New Roman"/>
      <w:b/>
      <w:bCs/>
      <w:sz w:val="20"/>
      <w:szCs w:val="24"/>
      <w:lang w:val="de-DE" w:eastAsia="pl-PL"/>
    </w:rPr>
  </w:style>
  <w:style w:type="character" w:customStyle="1" w:styleId="Nagwek6Znak">
    <w:name w:val="Nagłówek 6 Znak"/>
    <w:basedOn w:val="Domylnaczcionkaakapitu"/>
    <w:link w:val="Nagwek6"/>
    <w:rsid w:val="00B92840"/>
    <w:rPr>
      <w:rFonts w:ascii="Times New Roman" w:eastAsia="Times New Roman" w:hAnsi="Times New Roman" w:cs="Times New Roman"/>
      <w:b/>
      <w:bCs/>
      <w:sz w:val="1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92840"/>
    <w:rPr>
      <w:rFonts w:ascii="Times New Roman" w:eastAsia="Times New Roman" w:hAnsi="Times New Roman" w:cs="Times New Roman"/>
      <w:b/>
      <w:bCs/>
      <w:sz w:val="1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92840"/>
    <w:rPr>
      <w:rFonts w:ascii="Times New Roman" w:eastAsia="Times New Roman" w:hAnsi="Times New Roman" w:cs="Times New Roman"/>
      <w:b/>
      <w:bCs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92840"/>
    <w:pPr>
      <w:jc w:val="center"/>
    </w:pPr>
    <w:rPr>
      <w:sz w:val="1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2840"/>
    <w:rPr>
      <w:rFonts w:ascii="Times New Roman" w:eastAsia="Times New Roman" w:hAnsi="Times New Roman" w:cs="Times New Roman"/>
      <w:sz w:val="16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D28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2889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DD28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88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2026-08-29T19:07:00Z</dcterms:created>
  <dcterms:modified xsi:type="dcterms:W3CDTF">2026-08-29T19:07:00Z</dcterms:modified>
</cp:coreProperties>
</file>