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41951" w14:textId="77777777" w:rsidR="002F1EED" w:rsidRPr="00305316" w:rsidRDefault="002F1EED" w:rsidP="00F8109B">
      <w:pPr>
        <w:spacing w:after="0" w:line="240" w:lineRule="auto"/>
        <w:jc w:val="center"/>
        <w:rPr>
          <w:rFonts w:cs="Calibri"/>
          <w:b/>
          <w:bCs/>
          <w:color w:val="000000"/>
          <w:sz w:val="32"/>
          <w:szCs w:val="32"/>
          <w:lang w:eastAsia="pl-PL"/>
        </w:rPr>
      </w:pPr>
    </w:p>
    <w:p w14:paraId="607C2166" w14:textId="77777777" w:rsidR="00F740CD" w:rsidRPr="00305316" w:rsidRDefault="00F8109B" w:rsidP="00F8109B">
      <w:pPr>
        <w:spacing w:after="0" w:line="240" w:lineRule="auto"/>
        <w:jc w:val="center"/>
        <w:rPr>
          <w:rFonts w:cs="Calibri"/>
          <w:sz w:val="32"/>
          <w:szCs w:val="32"/>
          <w:lang w:eastAsia="pl-PL"/>
        </w:rPr>
      </w:pPr>
      <w:r w:rsidRPr="00305316">
        <w:rPr>
          <w:rFonts w:cs="Calibri"/>
          <w:b/>
          <w:bCs/>
          <w:color w:val="000000"/>
          <w:sz w:val="32"/>
          <w:szCs w:val="32"/>
          <w:lang w:eastAsia="pl-PL"/>
        </w:rPr>
        <w:t>INSTRUKCJA BHP PRZY OBSŁUDZE GIĘTARKI HYDRAULICZNEJ DO RUR INSTALACYJNYCH</w:t>
      </w:r>
    </w:p>
    <w:p w14:paraId="151A3241" w14:textId="77777777" w:rsidR="00F740CD" w:rsidRPr="00305316" w:rsidRDefault="00F740CD" w:rsidP="00F740CD">
      <w:pPr>
        <w:spacing w:after="0" w:line="240" w:lineRule="auto"/>
        <w:rPr>
          <w:rFonts w:cs="Calibri"/>
          <w:b/>
          <w:bCs/>
          <w:color w:val="000000"/>
          <w:lang w:eastAsia="pl-PL"/>
        </w:rPr>
      </w:pPr>
    </w:p>
    <w:p w14:paraId="2906A62E" w14:textId="77777777" w:rsidR="002F1EED" w:rsidRPr="00305316" w:rsidRDefault="002F1EED" w:rsidP="00F740CD">
      <w:pPr>
        <w:spacing w:after="0" w:line="240" w:lineRule="auto"/>
        <w:rPr>
          <w:rFonts w:cs="Calibri"/>
          <w:b/>
          <w:bCs/>
          <w:color w:val="000000"/>
          <w:lang w:eastAsia="pl-PL"/>
        </w:rPr>
      </w:pPr>
    </w:p>
    <w:p w14:paraId="7F21FFE2" w14:textId="77777777" w:rsidR="00F8109B" w:rsidRPr="00305316" w:rsidRDefault="00F8109B" w:rsidP="00F740CD">
      <w:pPr>
        <w:spacing w:after="0" w:line="240" w:lineRule="auto"/>
        <w:rPr>
          <w:rFonts w:cs="Calibri"/>
          <w:b/>
          <w:bCs/>
          <w:color w:val="000000"/>
          <w:lang w:eastAsia="pl-PL"/>
        </w:rPr>
      </w:pPr>
    </w:p>
    <w:p w14:paraId="566284C0" w14:textId="77777777" w:rsidR="00F740CD" w:rsidRPr="00305316" w:rsidRDefault="00F740CD" w:rsidP="00F740CD">
      <w:pPr>
        <w:spacing w:after="0" w:line="240" w:lineRule="auto"/>
        <w:rPr>
          <w:rFonts w:cs="Calibri"/>
          <w:b/>
          <w:bCs/>
          <w:color w:val="000000"/>
          <w:lang w:eastAsia="pl-PL"/>
        </w:rPr>
      </w:pPr>
      <w:r w:rsidRPr="00305316">
        <w:rPr>
          <w:rFonts w:cs="Calibri"/>
          <w:b/>
          <w:bCs/>
          <w:color w:val="000000"/>
          <w:lang w:eastAsia="pl-PL"/>
        </w:rPr>
        <w:t>l. POSTANOWIENIA OGÓLNE</w:t>
      </w:r>
    </w:p>
    <w:p w14:paraId="1C8B9923" w14:textId="77777777" w:rsidR="00F8109B" w:rsidRPr="00305316" w:rsidRDefault="00F8109B" w:rsidP="00F740CD">
      <w:pPr>
        <w:spacing w:after="0" w:line="240" w:lineRule="auto"/>
        <w:rPr>
          <w:rFonts w:cs="Calibri"/>
          <w:lang w:eastAsia="pl-PL"/>
        </w:rPr>
      </w:pPr>
    </w:p>
    <w:p w14:paraId="327E8FF5" w14:textId="77777777" w:rsidR="00F740CD" w:rsidRPr="00305316" w:rsidRDefault="00F740CD" w:rsidP="00202931">
      <w:pPr>
        <w:numPr>
          <w:ilvl w:val="0"/>
          <w:numId w:val="2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Do pracy przy obsłudze giętarki może być dopuszczony pracownik który:</w:t>
      </w:r>
    </w:p>
    <w:p w14:paraId="3C658558" w14:textId="77777777" w:rsidR="00F740CD" w:rsidRPr="00305316" w:rsidRDefault="00F740CD" w:rsidP="00202931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posiada odpowiednie przygotowanie zawodowe,</w:t>
      </w:r>
    </w:p>
    <w:p w14:paraId="1DB9448E" w14:textId="77777777" w:rsidR="00F740CD" w:rsidRPr="00305316" w:rsidRDefault="00F740CD" w:rsidP="00202931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ukończył 18 lat,</w:t>
      </w:r>
    </w:p>
    <w:p w14:paraId="6787CF47" w14:textId="77777777" w:rsidR="00F740CD" w:rsidRPr="00305316" w:rsidRDefault="00F740CD" w:rsidP="00202931">
      <w:pPr>
        <w:numPr>
          <w:ilvl w:val="0"/>
          <w:numId w:val="3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ma dobry stan zdrowia potwierdzony świadectwem lekarskim.</w:t>
      </w:r>
    </w:p>
    <w:p w14:paraId="6027D2DF" w14:textId="77777777" w:rsidR="00F740CD" w:rsidRPr="00305316" w:rsidRDefault="00F740CD" w:rsidP="00202931">
      <w:pPr>
        <w:numPr>
          <w:ilvl w:val="0"/>
          <w:numId w:val="2"/>
        </w:numPr>
        <w:spacing w:after="0" w:line="240" w:lineRule="auto"/>
        <w:jc w:val="both"/>
        <w:rPr>
          <w:rFonts w:cs="Calibri"/>
          <w:color w:val="000000"/>
          <w:lang w:eastAsia="pl-PL"/>
        </w:rPr>
      </w:pPr>
      <w:r w:rsidRPr="00305316">
        <w:rPr>
          <w:rFonts w:cs="Calibri"/>
          <w:color w:val="000000"/>
          <w:lang w:eastAsia="pl-PL"/>
        </w:rPr>
        <w:t>Do pracy należy przystąpić ubranym w odzież roboczą bez luźnych elementów, buty robocze oraz rękawice ochronne.</w:t>
      </w:r>
    </w:p>
    <w:p w14:paraId="72D1AD6B" w14:textId="77777777" w:rsidR="00202931" w:rsidRPr="00305316" w:rsidRDefault="00202931" w:rsidP="00F740CD">
      <w:pPr>
        <w:spacing w:after="0" w:line="240" w:lineRule="auto"/>
        <w:rPr>
          <w:rFonts w:cs="Calibri"/>
          <w:lang w:eastAsia="pl-PL"/>
        </w:rPr>
      </w:pPr>
    </w:p>
    <w:p w14:paraId="70F6DE19" w14:textId="77777777" w:rsidR="00F8109B" w:rsidRPr="00305316" w:rsidRDefault="00F8109B" w:rsidP="00F740CD">
      <w:pPr>
        <w:spacing w:after="0" w:line="240" w:lineRule="auto"/>
        <w:rPr>
          <w:rFonts w:cs="Calibri"/>
          <w:lang w:eastAsia="pl-PL"/>
        </w:rPr>
      </w:pPr>
    </w:p>
    <w:p w14:paraId="49B36B94" w14:textId="77777777" w:rsidR="00F740CD" w:rsidRPr="00305316" w:rsidRDefault="00F740CD" w:rsidP="00F740CD">
      <w:pPr>
        <w:spacing w:after="0" w:line="240" w:lineRule="auto"/>
        <w:rPr>
          <w:rFonts w:cs="Calibri"/>
          <w:b/>
          <w:bCs/>
          <w:color w:val="000000"/>
          <w:kern w:val="36"/>
          <w:lang w:eastAsia="pl-PL"/>
        </w:rPr>
      </w:pPr>
      <w:r w:rsidRPr="00305316">
        <w:rPr>
          <w:rFonts w:cs="Calibri"/>
          <w:b/>
          <w:bCs/>
          <w:color w:val="000000"/>
          <w:kern w:val="36"/>
          <w:lang w:eastAsia="pl-PL"/>
        </w:rPr>
        <w:t>II. ZASADY BEZPIECZNEJ PRACY</w:t>
      </w:r>
    </w:p>
    <w:p w14:paraId="0332E868" w14:textId="77777777" w:rsidR="00F8109B" w:rsidRPr="00305316" w:rsidRDefault="00F8109B" w:rsidP="00F740CD">
      <w:pPr>
        <w:spacing w:after="0" w:line="240" w:lineRule="auto"/>
        <w:rPr>
          <w:rFonts w:cs="Calibri"/>
          <w:b/>
          <w:bCs/>
          <w:kern w:val="36"/>
          <w:lang w:eastAsia="pl-PL"/>
        </w:rPr>
      </w:pPr>
    </w:p>
    <w:p w14:paraId="530A96E0" w14:textId="77777777" w:rsidR="00F740CD" w:rsidRPr="00305316" w:rsidRDefault="00F740CD" w:rsidP="00202931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Przed przystąpieniem do pracy pracownik powinien:</w:t>
      </w:r>
    </w:p>
    <w:p w14:paraId="584AF8F3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zapoznać się z instrukcją obsługi giętarki,</w:t>
      </w:r>
    </w:p>
    <w:p w14:paraId="4F3D707F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zapoznać się z zakresem powierzonej pracy,</w:t>
      </w:r>
    </w:p>
    <w:p w14:paraId="03119966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przygotować niezbędne przyrządy pomiarowe i szablony,</w:t>
      </w:r>
    </w:p>
    <w:p w14:paraId="553688B0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sprawdzić stan techniczny giętarki a zwłaszcza:</w:t>
      </w:r>
    </w:p>
    <w:p w14:paraId="2826AF58" w14:textId="77777777" w:rsidR="00F740CD" w:rsidRPr="00305316" w:rsidRDefault="00F740CD" w:rsidP="00202931">
      <w:pPr>
        <w:numPr>
          <w:ilvl w:val="2"/>
          <w:numId w:val="7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szczelność połączeń przewodów oleju,</w:t>
      </w:r>
    </w:p>
    <w:p w14:paraId="6F21808F" w14:textId="77777777" w:rsidR="00F740CD" w:rsidRPr="00305316" w:rsidRDefault="00F740CD" w:rsidP="00202931">
      <w:pPr>
        <w:numPr>
          <w:ilvl w:val="2"/>
          <w:numId w:val="7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poziom oleju w zbiorniku,</w:t>
      </w:r>
    </w:p>
    <w:p w14:paraId="734DD3A0" w14:textId="77777777" w:rsidR="00F740CD" w:rsidRPr="00305316" w:rsidRDefault="00F740CD" w:rsidP="00202931">
      <w:pPr>
        <w:numPr>
          <w:ilvl w:val="2"/>
          <w:numId w:val="7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stan izolacji na przewodzie zasilającym.</w:t>
      </w:r>
    </w:p>
    <w:p w14:paraId="0BBC8DB3" w14:textId="77777777" w:rsidR="00F740CD" w:rsidRPr="00305316" w:rsidRDefault="00F740CD" w:rsidP="00202931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W czasie pracy należy:</w:t>
      </w:r>
    </w:p>
    <w:p w14:paraId="5B94C725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uważnie obserwować proces gięcia rury,</w:t>
      </w:r>
    </w:p>
    <w:p w14:paraId="75A8BC57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 xml:space="preserve">sprawdzać wygiętą rurę oraz przeprowadzać pomiary tylko przy cofniętym </w:t>
      </w:r>
      <w:proofErr w:type="spellStart"/>
      <w:r w:rsidRPr="00305316">
        <w:rPr>
          <w:rFonts w:cs="Calibri"/>
          <w:color w:val="000000"/>
          <w:lang w:eastAsia="pl-PL"/>
        </w:rPr>
        <w:t>rurniku</w:t>
      </w:r>
      <w:proofErr w:type="spellEnd"/>
      <w:r w:rsidRPr="00305316">
        <w:rPr>
          <w:rFonts w:cs="Calibri"/>
          <w:lang w:eastAsia="pl-PL"/>
        </w:rPr>
        <w:br/>
      </w:r>
      <w:r w:rsidRPr="00305316">
        <w:rPr>
          <w:rFonts w:cs="Calibri"/>
          <w:color w:val="000000"/>
          <w:lang w:eastAsia="pl-PL"/>
        </w:rPr>
        <w:t>i wyłączonej giętarce,</w:t>
      </w:r>
    </w:p>
    <w:p w14:paraId="654E5701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wykonane elementy odkładać na wyznaczone miejsce.</w:t>
      </w:r>
    </w:p>
    <w:p w14:paraId="096CB5E1" w14:textId="77777777" w:rsidR="00F740CD" w:rsidRPr="00305316" w:rsidRDefault="00F740CD" w:rsidP="00202931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Pracownikowi zabrania się:</w:t>
      </w:r>
    </w:p>
    <w:p w14:paraId="2A8A3D86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używania giętarki na stanowisku nie zabezpieczonym przed opadami</w:t>
      </w:r>
      <w:r w:rsidR="00202931" w:rsidRPr="00305316">
        <w:rPr>
          <w:rFonts w:cs="Calibri"/>
          <w:color w:val="000000"/>
          <w:lang w:eastAsia="pl-PL"/>
        </w:rPr>
        <w:t xml:space="preserve"> </w:t>
      </w:r>
      <w:r w:rsidRPr="00305316">
        <w:rPr>
          <w:rFonts w:cs="Calibri"/>
          <w:color w:val="000000"/>
          <w:lang w:eastAsia="pl-PL"/>
        </w:rPr>
        <w:t>atmosferycznymi,</w:t>
      </w:r>
    </w:p>
    <w:p w14:paraId="14670DC8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prowadzenia zasilającego przewodu elektrycznego w sposób narażający go na</w:t>
      </w:r>
      <w:r w:rsidRPr="00305316">
        <w:rPr>
          <w:rFonts w:cs="Calibri"/>
          <w:lang w:eastAsia="pl-PL"/>
        </w:rPr>
        <w:br/>
      </w:r>
      <w:r w:rsidRPr="00305316">
        <w:rPr>
          <w:rFonts w:cs="Calibri"/>
          <w:color w:val="000000"/>
          <w:lang w:eastAsia="pl-PL"/>
        </w:rPr>
        <w:t>uszkodzenie,</w:t>
      </w:r>
    </w:p>
    <w:p w14:paraId="50886BCD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obsługiwania giętarki bez rękawic roboczych,</w:t>
      </w:r>
    </w:p>
    <w:p w14:paraId="1C9C6F84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dokonywania samodzielnych napraw giętarki,</w:t>
      </w:r>
    </w:p>
    <w:p w14:paraId="386EDED7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przeprowadzania konserwacji giętarki w czasie jej ruchu,</w:t>
      </w:r>
    </w:p>
    <w:p w14:paraId="1067A750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dopuszczania do obsługi giętarki osób nieupoważnionych.</w:t>
      </w:r>
    </w:p>
    <w:p w14:paraId="738A6D4B" w14:textId="77777777" w:rsidR="00F740CD" w:rsidRPr="00305316" w:rsidRDefault="00F740CD" w:rsidP="00202931">
      <w:pPr>
        <w:numPr>
          <w:ilvl w:val="0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Po zakończeniu pracy należy:</w:t>
      </w:r>
    </w:p>
    <w:p w14:paraId="208FD028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wyłączyć dopływ energii elektrycznej do giętarki, wyciągnąć wtyczkę z gniazdka</w:t>
      </w:r>
      <w:r w:rsidRPr="00305316">
        <w:rPr>
          <w:rFonts w:cs="Calibri"/>
          <w:lang w:eastAsia="pl-PL"/>
        </w:rPr>
        <w:br/>
      </w:r>
      <w:r w:rsidRPr="00305316">
        <w:rPr>
          <w:rFonts w:cs="Calibri"/>
          <w:color w:val="000000"/>
          <w:lang w:eastAsia="pl-PL"/>
        </w:rPr>
        <w:t>i zabezpieczyć przewód,</w:t>
      </w:r>
    </w:p>
    <w:p w14:paraId="48315663" w14:textId="77777777" w:rsidR="00F740CD" w:rsidRPr="00305316" w:rsidRDefault="00F740CD" w:rsidP="00202931">
      <w:pPr>
        <w:numPr>
          <w:ilvl w:val="1"/>
          <w:numId w:val="6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uporządkować stanowisko pracy.</w:t>
      </w:r>
    </w:p>
    <w:p w14:paraId="27CBF539" w14:textId="77777777" w:rsidR="00F740CD" w:rsidRPr="00305316" w:rsidRDefault="00F740CD" w:rsidP="00202931">
      <w:pPr>
        <w:spacing w:after="0" w:line="240" w:lineRule="auto"/>
        <w:ind w:firstLine="30"/>
        <w:rPr>
          <w:rFonts w:cs="Calibri"/>
          <w:lang w:eastAsia="pl-PL"/>
        </w:rPr>
      </w:pPr>
    </w:p>
    <w:p w14:paraId="568B5CB4" w14:textId="77777777" w:rsidR="00F8109B" w:rsidRPr="00305316" w:rsidRDefault="00F8109B" w:rsidP="00202931">
      <w:pPr>
        <w:spacing w:after="0" w:line="240" w:lineRule="auto"/>
        <w:ind w:firstLine="30"/>
        <w:rPr>
          <w:rFonts w:cs="Calibri"/>
          <w:lang w:eastAsia="pl-PL"/>
        </w:rPr>
      </w:pPr>
    </w:p>
    <w:p w14:paraId="3B704CCB" w14:textId="77777777" w:rsidR="00F8109B" w:rsidRPr="00305316" w:rsidRDefault="00F8109B" w:rsidP="00202931">
      <w:pPr>
        <w:spacing w:after="0" w:line="240" w:lineRule="auto"/>
        <w:ind w:firstLine="30"/>
        <w:rPr>
          <w:rFonts w:cs="Calibri"/>
          <w:lang w:eastAsia="pl-PL"/>
        </w:rPr>
      </w:pPr>
    </w:p>
    <w:p w14:paraId="5E3ED4B2" w14:textId="77777777" w:rsidR="00F8109B" w:rsidRPr="00305316" w:rsidRDefault="00F8109B" w:rsidP="00202931">
      <w:pPr>
        <w:spacing w:after="0" w:line="240" w:lineRule="auto"/>
        <w:ind w:firstLine="30"/>
        <w:rPr>
          <w:rFonts w:cs="Calibri"/>
          <w:lang w:eastAsia="pl-PL"/>
        </w:rPr>
      </w:pPr>
    </w:p>
    <w:p w14:paraId="2B729F69" w14:textId="77777777" w:rsidR="00F8109B" w:rsidRPr="00305316" w:rsidRDefault="00F8109B" w:rsidP="00202931">
      <w:pPr>
        <w:spacing w:after="0" w:line="240" w:lineRule="auto"/>
        <w:ind w:firstLine="30"/>
        <w:rPr>
          <w:rFonts w:cs="Calibri"/>
          <w:lang w:eastAsia="pl-PL"/>
        </w:rPr>
      </w:pPr>
    </w:p>
    <w:p w14:paraId="675A4473" w14:textId="77777777" w:rsidR="00F8109B" w:rsidRPr="00305316" w:rsidRDefault="00F8109B" w:rsidP="00202931">
      <w:pPr>
        <w:spacing w:after="0" w:line="240" w:lineRule="auto"/>
        <w:ind w:firstLine="30"/>
        <w:rPr>
          <w:rFonts w:cs="Calibri"/>
          <w:lang w:eastAsia="pl-PL"/>
        </w:rPr>
      </w:pPr>
    </w:p>
    <w:p w14:paraId="0D00F0A8" w14:textId="77777777" w:rsidR="00F8109B" w:rsidRPr="00305316" w:rsidRDefault="00F8109B" w:rsidP="00202931">
      <w:pPr>
        <w:spacing w:after="0" w:line="240" w:lineRule="auto"/>
        <w:ind w:firstLine="30"/>
        <w:rPr>
          <w:rFonts w:cs="Calibri"/>
          <w:lang w:eastAsia="pl-PL"/>
        </w:rPr>
      </w:pPr>
    </w:p>
    <w:p w14:paraId="781D20B0" w14:textId="77777777" w:rsidR="00F740CD" w:rsidRPr="00305316" w:rsidRDefault="00F740CD" w:rsidP="00F740CD">
      <w:pPr>
        <w:spacing w:after="0" w:line="240" w:lineRule="auto"/>
        <w:rPr>
          <w:rFonts w:cs="Calibri"/>
          <w:b/>
          <w:bCs/>
          <w:color w:val="000000"/>
          <w:kern w:val="36"/>
          <w:lang w:eastAsia="pl-PL"/>
        </w:rPr>
      </w:pPr>
      <w:r w:rsidRPr="00305316">
        <w:rPr>
          <w:rFonts w:cs="Calibri"/>
          <w:b/>
          <w:bCs/>
          <w:color w:val="000000"/>
          <w:kern w:val="36"/>
          <w:lang w:eastAsia="pl-PL"/>
        </w:rPr>
        <w:t>III. UWAGI KOŃCOWE</w:t>
      </w:r>
    </w:p>
    <w:p w14:paraId="107C00F8" w14:textId="77777777" w:rsidR="00F8109B" w:rsidRPr="00305316" w:rsidRDefault="00F8109B" w:rsidP="00F740CD">
      <w:pPr>
        <w:spacing w:after="0" w:line="240" w:lineRule="auto"/>
        <w:rPr>
          <w:rFonts w:cs="Calibri"/>
          <w:b/>
          <w:bCs/>
          <w:kern w:val="36"/>
          <w:lang w:eastAsia="pl-PL"/>
        </w:rPr>
      </w:pPr>
    </w:p>
    <w:p w14:paraId="003DD57B" w14:textId="77777777" w:rsidR="00F740CD" w:rsidRPr="00305316" w:rsidRDefault="00F740CD" w:rsidP="00202931">
      <w:pPr>
        <w:numPr>
          <w:ilvl w:val="3"/>
          <w:numId w:val="6"/>
        </w:numPr>
        <w:spacing w:after="0" w:line="240" w:lineRule="auto"/>
        <w:ind w:left="720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Każdy zaistniały wypadek należy zgłaszać przełożonemu, a stanowisko pracy pozo</w:t>
      </w:r>
      <w:r w:rsidRPr="00305316">
        <w:rPr>
          <w:rFonts w:cs="Calibri"/>
          <w:lang w:eastAsia="pl-PL"/>
        </w:rPr>
        <w:br/>
      </w:r>
      <w:r w:rsidRPr="00305316">
        <w:rPr>
          <w:rFonts w:cs="Calibri"/>
          <w:color w:val="000000"/>
          <w:lang w:eastAsia="pl-PL"/>
        </w:rPr>
        <w:t>stawić w stanie jak w chwili wypadku.</w:t>
      </w:r>
    </w:p>
    <w:p w14:paraId="5F3389AD" w14:textId="77777777" w:rsidR="00F740CD" w:rsidRPr="00305316" w:rsidRDefault="00F740CD" w:rsidP="00202931">
      <w:pPr>
        <w:numPr>
          <w:ilvl w:val="3"/>
          <w:numId w:val="6"/>
        </w:numPr>
        <w:spacing w:after="0" w:line="240" w:lineRule="auto"/>
        <w:ind w:left="720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W razie wątpliwości co do warunków bezpieczeństwa przy wykonywanej pracy,</w:t>
      </w:r>
      <w:r w:rsidR="00202931" w:rsidRPr="00305316">
        <w:rPr>
          <w:rFonts w:cs="Calibri"/>
          <w:color w:val="000000"/>
          <w:lang w:eastAsia="pl-PL"/>
        </w:rPr>
        <w:t xml:space="preserve"> </w:t>
      </w:r>
      <w:r w:rsidRPr="00305316">
        <w:rPr>
          <w:rFonts w:cs="Calibri"/>
          <w:color w:val="000000"/>
          <w:lang w:eastAsia="pl-PL"/>
        </w:rPr>
        <w:t>pracownik ma prawo przerwać pracę i zwrócić się do przełożonego w celu uzyskania</w:t>
      </w:r>
      <w:r w:rsidR="00202931" w:rsidRPr="00305316">
        <w:rPr>
          <w:rFonts w:cs="Calibri"/>
          <w:color w:val="000000"/>
          <w:lang w:eastAsia="pl-PL"/>
        </w:rPr>
        <w:t xml:space="preserve"> </w:t>
      </w:r>
      <w:r w:rsidRPr="00305316">
        <w:rPr>
          <w:rFonts w:cs="Calibri"/>
          <w:color w:val="000000"/>
          <w:lang w:eastAsia="pl-PL"/>
        </w:rPr>
        <w:t>informacji i wskazówek co do wykonywanej pracy.</w:t>
      </w:r>
    </w:p>
    <w:p w14:paraId="5735A251" w14:textId="77777777" w:rsidR="00F740CD" w:rsidRPr="00305316" w:rsidRDefault="00F740CD" w:rsidP="00202931">
      <w:pPr>
        <w:spacing w:after="0" w:line="240" w:lineRule="auto"/>
        <w:ind w:left="-2160" w:firstLine="30"/>
        <w:jc w:val="both"/>
        <w:rPr>
          <w:rFonts w:cs="Calibri"/>
          <w:lang w:eastAsia="pl-PL"/>
        </w:rPr>
      </w:pPr>
    </w:p>
    <w:p w14:paraId="3FA0D7F1" w14:textId="77777777" w:rsidR="00F740CD" w:rsidRPr="00305316" w:rsidRDefault="00F740CD" w:rsidP="00F740CD">
      <w:pPr>
        <w:spacing w:after="0" w:line="240" w:lineRule="auto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 </w:t>
      </w:r>
    </w:p>
    <w:p w14:paraId="1888FC37" w14:textId="77777777" w:rsidR="00F740CD" w:rsidRPr="00305316" w:rsidRDefault="00F740CD" w:rsidP="00F740CD">
      <w:pPr>
        <w:spacing w:after="0" w:line="240" w:lineRule="auto"/>
        <w:rPr>
          <w:rFonts w:cs="Calibri"/>
          <w:lang w:eastAsia="pl-PL"/>
        </w:rPr>
      </w:pPr>
      <w:r w:rsidRPr="00305316">
        <w:rPr>
          <w:rFonts w:cs="Calibri"/>
          <w:b/>
          <w:bCs/>
          <w:i/>
          <w:iCs/>
          <w:color w:val="000000"/>
          <w:lang w:eastAsia="pl-PL"/>
        </w:rPr>
        <w:t>Pracowniku  pamiętaj:</w:t>
      </w:r>
    </w:p>
    <w:p w14:paraId="5A407E47" w14:textId="77777777" w:rsidR="00F740CD" w:rsidRPr="00305316" w:rsidRDefault="00F740CD" w:rsidP="00F740CD">
      <w:pPr>
        <w:spacing w:after="0" w:line="240" w:lineRule="auto"/>
        <w:rPr>
          <w:rFonts w:cs="Calibri"/>
          <w:lang w:eastAsia="pl-PL"/>
        </w:rPr>
      </w:pPr>
      <w:r w:rsidRPr="00305316">
        <w:rPr>
          <w:rFonts w:cs="Calibri"/>
          <w:b/>
          <w:bCs/>
          <w:i/>
          <w:iCs/>
          <w:color w:val="000000"/>
          <w:lang w:eastAsia="pl-PL"/>
        </w:rPr>
        <w:t> </w:t>
      </w:r>
    </w:p>
    <w:p w14:paraId="773961C0" w14:textId="77777777" w:rsidR="00F740CD" w:rsidRPr="00305316" w:rsidRDefault="00F740CD" w:rsidP="00F8109B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 xml:space="preserve">Szanuj i dbaj o powierzone stanowisko pracy i jego wyposażenie, </w:t>
      </w:r>
    </w:p>
    <w:p w14:paraId="6F67FB88" w14:textId="77777777" w:rsidR="00F740CD" w:rsidRPr="00305316" w:rsidRDefault="00F740CD" w:rsidP="00F8109B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 xml:space="preserve">Dbaj o należyty stan narzędzi i maszyn, </w:t>
      </w:r>
    </w:p>
    <w:p w14:paraId="0329891F" w14:textId="77777777" w:rsidR="00F740CD" w:rsidRPr="00305316" w:rsidRDefault="00F740CD" w:rsidP="00F8109B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Dbaj o higienę osobistą, schludny wygląd oraz o czystość na stanowisku pracy,</w:t>
      </w:r>
    </w:p>
    <w:p w14:paraId="6B7E0F59" w14:textId="77777777" w:rsidR="00F740CD" w:rsidRPr="00305316" w:rsidRDefault="00F740CD" w:rsidP="00F8109B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Przestrzegaj przepisy i zasady BHP.</w:t>
      </w:r>
    </w:p>
    <w:p w14:paraId="5E1FC62A" w14:textId="77777777" w:rsidR="00F8109B" w:rsidRPr="00305316" w:rsidRDefault="00F8109B" w:rsidP="00F8109B">
      <w:pPr>
        <w:spacing w:after="0" w:line="240" w:lineRule="auto"/>
        <w:jc w:val="both"/>
        <w:rPr>
          <w:rFonts w:cs="Calibri"/>
          <w:color w:val="000000"/>
          <w:lang w:eastAsia="pl-PL"/>
        </w:rPr>
      </w:pPr>
    </w:p>
    <w:p w14:paraId="04021B58" w14:textId="77777777" w:rsidR="00F740CD" w:rsidRPr="00305316" w:rsidRDefault="00F740CD" w:rsidP="00F8109B">
      <w:p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W razie wystąpienia sytuacji, w której istnieje zagrożenie wypadk</w:t>
      </w:r>
      <w:r w:rsidR="00202931" w:rsidRPr="00305316">
        <w:rPr>
          <w:rFonts w:cs="Calibri"/>
          <w:color w:val="000000"/>
          <w:lang w:eastAsia="pl-PL"/>
        </w:rPr>
        <w:t xml:space="preserve">iem nawet u innych pracowników  </w:t>
      </w:r>
      <w:r w:rsidRPr="00305316">
        <w:rPr>
          <w:rFonts w:cs="Calibri"/>
          <w:color w:val="000000"/>
          <w:lang w:eastAsia="pl-PL"/>
        </w:rPr>
        <w:t>reaguj. Zwróć się do przełożonego o instrukcje co do dalszego postępowania.</w:t>
      </w:r>
    </w:p>
    <w:p w14:paraId="5FDFA987" w14:textId="77777777" w:rsidR="00F8109B" w:rsidRPr="00305316" w:rsidRDefault="00F8109B" w:rsidP="00F8109B">
      <w:pPr>
        <w:spacing w:after="0" w:line="240" w:lineRule="auto"/>
        <w:ind w:left="720"/>
        <w:jc w:val="both"/>
        <w:rPr>
          <w:rFonts w:cs="Calibri"/>
          <w:lang w:eastAsia="pl-PL"/>
        </w:rPr>
      </w:pPr>
    </w:p>
    <w:p w14:paraId="2277807A" w14:textId="77777777" w:rsidR="00F740CD" w:rsidRPr="00305316" w:rsidRDefault="00F740CD" w:rsidP="00F8109B">
      <w:pPr>
        <w:numPr>
          <w:ilvl w:val="0"/>
          <w:numId w:val="11"/>
        </w:num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Bądź trzeźwy i rozważny – życie i zdrowie masz tylko jedno.</w:t>
      </w:r>
    </w:p>
    <w:p w14:paraId="5D889964" w14:textId="77777777" w:rsidR="00F740CD" w:rsidRPr="00305316" w:rsidRDefault="00F740CD" w:rsidP="00F8109B">
      <w:pPr>
        <w:spacing w:after="0" w:line="240" w:lineRule="auto"/>
        <w:jc w:val="both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 </w:t>
      </w:r>
    </w:p>
    <w:p w14:paraId="5C717FB2" w14:textId="77777777" w:rsidR="00F740CD" w:rsidRPr="00305316" w:rsidRDefault="00F740CD" w:rsidP="00F740CD">
      <w:pPr>
        <w:spacing w:after="0" w:line="240" w:lineRule="auto"/>
        <w:rPr>
          <w:rFonts w:cs="Calibri"/>
          <w:color w:val="000000"/>
          <w:lang w:eastAsia="pl-PL"/>
        </w:rPr>
      </w:pPr>
      <w:r w:rsidRPr="00305316">
        <w:rPr>
          <w:rFonts w:cs="Calibri"/>
          <w:color w:val="000000"/>
          <w:lang w:eastAsia="pl-PL"/>
        </w:rPr>
        <w:t> </w:t>
      </w:r>
    </w:p>
    <w:p w14:paraId="093CBEDC" w14:textId="77777777" w:rsidR="00F8109B" w:rsidRPr="00305316" w:rsidRDefault="00F8109B" w:rsidP="00F740CD">
      <w:pPr>
        <w:spacing w:after="0" w:line="240" w:lineRule="auto"/>
        <w:rPr>
          <w:rFonts w:cs="Calibri"/>
          <w:lang w:eastAsia="pl-PL"/>
        </w:rPr>
      </w:pPr>
    </w:p>
    <w:p w14:paraId="7A72C6AD" w14:textId="77777777" w:rsidR="00F8109B" w:rsidRPr="00305316" w:rsidRDefault="00F740CD" w:rsidP="00F740CD">
      <w:pPr>
        <w:spacing w:after="0" w:line="240" w:lineRule="auto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8109B" w:rsidRPr="00305316" w14:paraId="7CC31BEA" w14:textId="77777777" w:rsidTr="00700919">
        <w:tc>
          <w:tcPr>
            <w:tcW w:w="4606" w:type="dxa"/>
          </w:tcPr>
          <w:p w14:paraId="203CC300" w14:textId="77777777" w:rsidR="00F8109B" w:rsidRPr="00305316" w:rsidRDefault="00F8109B" w:rsidP="00700919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305316">
              <w:rPr>
                <w:rFonts w:cs="Calibri"/>
                <w:lang w:eastAsia="pl-PL"/>
              </w:rPr>
              <w:t>OPRACOWAŁ</w:t>
            </w:r>
          </w:p>
        </w:tc>
        <w:tc>
          <w:tcPr>
            <w:tcW w:w="4606" w:type="dxa"/>
          </w:tcPr>
          <w:p w14:paraId="56119D0F" w14:textId="77777777" w:rsidR="00F8109B" w:rsidRPr="00305316" w:rsidRDefault="00F8109B" w:rsidP="00700919">
            <w:pPr>
              <w:spacing w:after="0" w:line="240" w:lineRule="auto"/>
              <w:jc w:val="center"/>
              <w:rPr>
                <w:rFonts w:cs="Calibri"/>
                <w:lang w:eastAsia="pl-PL"/>
              </w:rPr>
            </w:pPr>
            <w:r w:rsidRPr="00305316">
              <w:rPr>
                <w:rFonts w:cs="Calibri"/>
                <w:lang w:eastAsia="pl-PL"/>
              </w:rPr>
              <w:t>ZATWIERDZIŁ</w:t>
            </w:r>
          </w:p>
        </w:tc>
      </w:tr>
    </w:tbl>
    <w:p w14:paraId="6412ED8C" w14:textId="77777777" w:rsidR="00F740CD" w:rsidRPr="00305316" w:rsidRDefault="00F740CD" w:rsidP="00F740CD">
      <w:pPr>
        <w:spacing w:after="0" w:line="240" w:lineRule="auto"/>
        <w:rPr>
          <w:rFonts w:cs="Calibri"/>
          <w:lang w:eastAsia="pl-PL"/>
        </w:rPr>
      </w:pPr>
    </w:p>
    <w:p w14:paraId="452FF258" w14:textId="77777777" w:rsidR="00F740CD" w:rsidRPr="00305316" w:rsidRDefault="00F740CD" w:rsidP="00F740CD">
      <w:pPr>
        <w:spacing w:after="0" w:line="240" w:lineRule="auto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 </w:t>
      </w:r>
    </w:p>
    <w:p w14:paraId="5B70F5AE" w14:textId="77777777" w:rsidR="00F740CD" w:rsidRPr="00305316" w:rsidRDefault="00F740CD" w:rsidP="00F740CD">
      <w:pPr>
        <w:spacing w:after="0" w:line="240" w:lineRule="auto"/>
        <w:rPr>
          <w:rFonts w:cs="Calibri"/>
          <w:lang w:eastAsia="pl-PL"/>
        </w:rPr>
      </w:pPr>
      <w:r w:rsidRPr="00305316">
        <w:rPr>
          <w:rFonts w:cs="Calibri"/>
          <w:color w:val="000000"/>
          <w:lang w:eastAsia="pl-PL"/>
        </w:rPr>
        <w:t> </w:t>
      </w:r>
    </w:p>
    <w:p w14:paraId="178DFAA4" w14:textId="77777777" w:rsidR="00F740CD" w:rsidRPr="00305316" w:rsidRDefault="00F740CD" w:rsidP="00F740CD">
      <w:pPr>
        <w:spacing w:after="0" w:line="240" w:lineRule="auto"/>
        <w:rPr>
          <w:rFonts w:cs="Calibri"/>
          <w:lang w:eastAsia="pl-PL"/>
        </w:rPr>
      </w:pPr>
    </w:p>
    <w:p w14:paraId="3CD524AB" w14:textId="77777777" w:rsidR="00E522F5" w:rsidRPr="00305316" w:rsidRDefault="00E522F5" w:rsidP="00F740CD">
      <w:pPr>
        <w:spacing w:after="0" w:line="240" w:lineRule="auto"/>
        <w:rPr>
          <w:rFonts w:cs="Calibri"/>
        </w:rPr>
      </w:pPr>
    </w:p>
    <w:sectPr w:rsidR="00E522F5" w:rsidRPr="00305316" w:rsidSect="002F1E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3292E" w14:textId="77777777" w:rsidR="00D6334B" w:rsidRDefault="00D6334B" w:rsidP="00E6352D">
      <w:pPr>
        <w:spacing w:after="0" w:line="240" w:lineRule="auto"/>
      </w:pPr>
      <w:r>
        <w:separator/>
      </w:r>
    </w:p>
  </w:endnote>
  <w:endnote w:type="continuationSeparator" w:id="0">
    <w:p w14:paraId="63802DF9" w14:textId="77777777" w:rsidR="00D6334B" w:rsidRDefault="00D6334B" w:rsidP="00E63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7B94" w14:textId="77777777" w:rsidR="00E6352D" w:rsidRDefault="00E635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C23D" w14:textId="77777777" w:rsidR="00E6352D" w:rsidRDefault="00E635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2633" w14:textId="77777777" w:rsidR="00E6352D" w:rsidRDefault="00E635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63EC4" w14:textId="77777777" w:rsidR="00D6334B" w:rsidRDefault="00D6334B" w:rsidP="00E6352D">
      <w:pPr>
        <w:spacing w:after="0" w:line="240" w:lineRule="auto"/>
      </w:pPr>
      <w:r>
        <w:separator/>
      </w:r>
    </w:p>
  </w:footnote>
  <w:footnote w:type="continuationSeparator" w:id="0">
    <w:p w14:paraId="24334399" w14:textId="77777777" w:rsidR="00D6334B" w:rsidRDefault="00D6334B" w:rsidP="00E63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0296C" w14:textId="77777777" w:rsidR="00E6352D" w:rsidRDefault="00E635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B09C1" w14:textId="77777777" w:rsidR="00E6352D" w:rsidRDefault="00E6352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79C6E" w14:textId="77777777" w:rsidR="00E6352D" w:rsidRDefault="00E635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B78"/>
    <w:multiLevelType w:val="hybridMultilevel"/>
    <w:tmpl w:val="5EA2EAEC"/>
    <w:lvl w:ilvl="0" w:tplc="FD8EE8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84E43B0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B3296"/>
    <w:multiLevelType w:val="hybridMultilevel"/>
    <w:tmpl w:val="BE14A5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5C51"/>
    <w:multiLevelType w:val="hybridMultilevel"/>
    <w:tmpl w:val="A7166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120A3E"/>
    <w:multiLevelType w:val="hybridMultilevel"/>
    <w:tmpl w:val="162E6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663FD"/>
    <w:multiLevelType w:val="hybridMultilevel"/>
    <w:tmpl w:val="45DED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70BA"/>
    <w:multiLevelType w:val="hybridMultilevel"/>
    <w:tmpl w:val="CAD25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45671"/>
    <w:multiLevelType w:val="hybridMultilevel"/>
    <w:tmpl w:val="077A4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45CAF"/>
    <w:multiLevelType w:val="hybridMultilevel"/>
    <w:tmpl w:val="DBE8FCD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91C2C04"/>
    <w:multiLevelType w:val="hybridMultilevel"/>
    <w:tmpl w:val="9CB69908"/>
    <w:lvl w:ilvl="0" w:tplc="FD8EE8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484E43B0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C76D1"/>
    <w:multiLevelType w:val="hybridMultilevel"/>
    <w:tmpl w:val="E3A615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4454F"/>
    <w:multiLevelType w:val="hybridMultilevel"/>
    <w:tmpl w:val="04B0233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C846596">
      <w:start w:val="1"/>
      <w:numFmt w:val="decimal"/>
      <w:lvlText w:val="%2."/>
      <w:lvlJc w:val="left"/>
      <w:pPr>
        <w:ind w:left="1788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23094659">
    <w:abstractNumId w:val="7"/>
  </w:num>
  <w:num w:numId="2" w16cid:durableId="1179584140">
    <w:abstractNumId w:val="8"/>
  </w:num>
  <w:num w:numId="3" w16cid:durableId="1228540959">
    <w:abstractNumId w:val="10"/>
  </w:num>
  <w:num w:numId="4" w16cid:durableId="638271149">
    <w:abstractNumId w:val="0"/>
  </w:num>
  <w:num w:numId="5" w16cid:durableId="967200852">
    <w:abstractNumId w:val="2"/>
  </w:num>
  <w:num w:numId="6" w16cid:durableId="1680346033">
    <w:abstractNumId w:val="6"/>
  </w:num>
  <w:num w:numId="7" w16cid:durableId="668024946">
    <w:abstractNumId w:val="4"/>
  </w:num>
  <w:num w:numId="8" w16cid:durableId="247809898">
    <w:abstractNumId w:val="5"/>
  </w:num>
  <w:num w:numId="9" w16cid:durableId="1674524703">
    <w:abstractNumId w:val="3"/>
  </w:num>
  <w:num w:numId="10" w16cid:durableId="707529335">
    <w:abstractNumId w:val="1"/>
  </w:num>
  <w:num w:numId="11" w16cid:durableId="9650838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40CD"/>
    <w:rsid w:val="0000409E"/>
    <w:rsid w:val="00004DC6"/>
    <w:rsid w:val="00005DC7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4CAA"/>
    <w:rsid w:val="00075A65"/>
    <w:rsid w:val="00080AA9"/>
    <w:rsid w:val="000821C0"/>
    <w:rsid w:val="000A4899"/>
    <w:rsid w:val="000A6595"/>
    <w:rsid w:val="000C1354"/>
    <w:rsid w:val="000C45CD"/>
    <w:rsid w:val="000D1EE9"/>
    <w:rsid w:val="000D317A"/>
    <w:rsid w:val="000E6AF7"/>
    <w:rsid w:val="000E6E95"/>
    <w:rsid w:val="000F544F"/>
    <w:rsid w:val="00101862"/>
    <w:rsid w:val="001030B8"/>
    <w:rsid w:val="00105D8F"/>
    <w:rsid w:val="0010774A"/>
    <w:rsid w:val="00107C65"/>
    <w:rsid w:val="00110C65"/>
    <w:rsid w:val="001160C5"/>
    <w:rsid w:val="0012671A"/>
    <w:rsid w:val="00130B19"/>
    <w:rsid w:val="00131BE2"/>
    <w:rsid w:val="001333F7"/>
    <w:rsid w:val="001356E4"/>
    <w:rsid w:val="001376A9"/>
    <w:rsid w:val="00145A30"/>
    <w:rsid w:val="00145B6E"/>
    <w:rsid w:val="0015198F"/>
    <w:rsid w:val="0015333E"/>
    <w:rsid w:val="001550F9"/>
    <w:rsid w:val="00161FA1"/>
    <w:rsid w:val="0016337B"/>
    <w:rsid w:val="00163F1B"/>
    <w:rsid w:val="001646C2"/>
    <w:rsid w:val="00164F0C"/>
    <w:rsid w:val="00173400"/>
    <w:rsid w:val="001742F6"/>
    <w:rsid w:val="0018430A"/>
    <w:rsid w:val="00190256"/>
    <w:rsid w:val="00191E0A"/>
    <w:rsid w:val="0019448E"/>
    <w:rsid w:val="001A49EA"/>
    <w:rsid w:val="001A768E"/>
    <w:rsid w:val="001B1C1D"/>
    <w:rsid w:val="001B2AF3"/>
    <w:rsid w:val="001B339E"/>
    <w:rsid w:val="001B5081"/>
    <w:rsid w:val="001E1D1A"/>
    <w:rsid w:val="001E2E9C"/>
    <w:rsid w:val="001E3F2D"/>
    <w:rsid w:val="001E598D"/>
    <w:rsid w:val="001E60A2"/>
    <w:rsid w:val="001E6DA9"/>
    <w:rsid w:val="001E7E3D"/>
    <w:rsid w:val="001F05F6"/>
    <w:rsid w:val="001F4E22"/>
    <w:rsid w:val="001F65F5"/>
    <w:rsid w:val="002015B2"/>
    <w:rsid w:val="0020252E"/>
    <w:rsid w:val="00202931"/>
    <w:rsid w:val="00204339"/>
    <w:rsid w:val="002119F9"/>
    <w:rsid w:val="00211FCC"/>
    <w:rsid w:val="00213565"/>
    <w:rsid w:val="00214581"/>
    <w:rsid w:val="002172BA"/>
    <w:rsid w:val="00220EB3"/>
    <w:rsid w:val="00223AB2"/>
    <w:rsid w:val="0022659E"/>
    <w:rsid w:val="00240EBF"/>
    <w:rsid w:val="00250452"/>
    <w:rsid w:val="00253AA3"/>
    <w:rsid w:val="00254CD2"/>
    <w:rsid w:val="00274BAB"/>
    <w:rsid w:val="00284E3D"/>
    <w:rsid w:val="00286C6C"/>
    <w:rsid w:val="00295138"/>
    <w:rsid w:val="002A4B26"/>
    <w:rsid w:val="002A7176"/>
    <w:rsid w:val="002A748C"/>
    <w:rsid w:val="002C0AAB"/>
    <w:rsid w:val="002C23E6"/>
    <w:rsid w:val="002C756E"/>
    <w:rsid w:val="002C7BF5"/>
    <w:rsid w:val="002D6EFC"/>
    <w:rsid w:val="002E19F5"/>
    <w:rsid w:val="002E3341"/>
    <w:rsid w:val="002E4CC1"/>
    <w:rsid w:val="002E6B84"/>
    <w:rsid w:val="002F0988"/>
    <w:rsid w:val="002F1EED"/>
    <w:rsid w:val="00301483"/>
    <w:rsid w:val="00305316"/>
    <w:rsid w:val="00312A04"/>
    <w:rsid w:val="0031355A"/>
    <w:rsid w:val="003179BE"/>
    <w:rsid w:val="003302ED"/>
    <w:rsid w:val="00332814"/>
    <w:rsid w:val="00332D8F"/>
    <w:rsid w:val="00350B40"/>
    <w:rsid w:val="00361820"/>
    <w:rsid w:val="00362E5D"/>
    <w:rsid w:val="00363901"/>
    <w:rsid w:val="00363BF7"/>
    <w:rsid w:val="00367753"/>
    <w:rsid w:val="0037106F"/>
    <w:rsid w:val="00384EB4"/>
    <w:rsid w:val="0038755A"/>
    <w:rsid w:val="00395C2B"/>
    <w:rsid w:val="003A3E8C"/>
    <w:rsid w:val="003A5847"/>
    <w:rsid w:val="003A77D6"/>
    <w:rsid w:val="003C15D0"/>
    <w:rsid w:val="003D4234"/>
    <w:rsid w:val="003D4EE7"/>
    <w:rsid w:val="003F430B"/>
    <w:rsid w:val="00402531"/>
    <w:rsid w:val="004034E5"/>
    <w:rsid w:val="00403562"/>
    <w:rsid w:val="00404018"/>
    <w:rsid w:val="00404DF3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6D99"/>
    <w:rsid w:val="004A7600"/>
    <w:rsid w:val="004A7F80"/>
    <w:rsid w:val="004B213C"/>
    <w:rsid w:val="004D410F"/>
    <w:rsid w:val="004D6279"/>
    <w:rsid w:val="004E0914"/>
    <w:rsid w:val="004E1741"/>
    <w:rsid w:val="004E60FC"/>
    <w:rsid w:val="004F2D4C"/>
    <w:rsid w:val="004F37F5"/>
    <w:rsid w:val="005005A4"/>
    <w:rsid w:val="00501DE4"/>
    <w:rsid w:val="005048BC"/>
    <w:rsid w:val="005074F7"/>
    <w:rsid w:val="00507F96"/>
    <w:rsid w:val="00510ABF"/>
    <w:rsid w:val="00510B60"/>
    <w:rsid w:val="00527C1F"/>
    <w:rsid w:val="00534910"/>
    <w:rsid w:val="00534F15"/>
    <w:rsid w:val="005360B8"/>
    <w:rsid w:val="00537417"/>
    <w:rsid w:val="00541E8D"/>
    <w:rsid w:val="005427BF"/>
    <w:rsid w:val="0054482D"/>
    <w:rsid w:val="00545BF5"/>
    <w:rsid w:val="00550CB4"/>
    <w:rsid w:val="0055126C"/>
    <w:rsid w:val="0055604B"/>
    <w:rsid w:val="00567FE2"/>
    <w:rsid w:val="00573B50"/>
    <w:rsid w:val="005743B0"/>
    <w:rsid w:val="005746E7"/>
    <w:rsid w:val="00576C67"/>
    <w:rsid w:val="00582332"/>
    <w:rsid w:val="005834A5"/>
    <w:rsid w:val="0058358E"/>
    <w:rsid w:val="00585316"/>
    <w:rsid w:val="005977CA"/>
    <w:rsid w:val="005A039A"/>
    <w:rsid w:val="005A4A62"/>
    <w:rsid w:val="005B670D"/>
    <w:rsid w:val="005C40EB"/>
    <w:rsid w:val="005C5681"/>
    <w:rsid w:val="005D1FDB"/>
    <w:rsid w:val="005E68E4"/>
    <w:rsid w:val="005E7BB1"/>
    <w:rsid w:val="005F0341"/>
    <w:rsid w:val="005F7B14"/>
    <w:rsid w:val="00601D09"/>
    <w:rsid w:val="00603C1D"/>
    <w:rsid w:val="0060664C"/>
    <w:rsid w:val="00611595"/>
    <w:rsid w:val="00617FDC"/>
    <w:rsid w:val="006225BE"/>
    <w:rsid w:val="00623EBF"/>
    <w:rsid w:val="00625D4E"/>
    <w:rsid w:val="006524C0"/>
    <w:rsid w:val="00652AF5"/>
    <w:rsid w:val="00652DED"/>
    <w:rsid w:val="00653998"/>
    <w:rsid w:val="00654651"/>
    <w:rsid w:val="0065469A"/>
    <w:rsid w:val="00663A57"/>
    <w:rsid w:val="0067089F"/>
    <w:rsid w:val="006777AC"/>
    <w:rsid w:val="00680434"/>
    <w:rsid w:val="006900A9"/>
    <w:rsid w:val="00690A75"/>
    <w:rsid w:val="00691777"/>
    <w:rsid w:val="00695956"/>
    <w:rsid w:val="006A23E5"/>
    <w:rsid w:val="006A28CA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00919"/>
    <w:rsid w:val="00711AA8"/>
    <w:rsid w:val="0071721D"/>
    <w:rsid w:val="00727674"/>
    <w:rsid w:val="00743B99"/>
    <w:rsid w:val="00744844"/>
    <w:rsid w:val="007538F0"/>
    <w:rsid w:val="00753D0A"/>
    <w:rsid w:val="0075432E"/>
    <w:rsid w:val="00754828"/>
    <w:rsid w:val="0075740C"/>
    <w:rsid w:val="007624E2"/>
    <w:rsid w:val="007658C4"/>
    <w:rsid w:val="007658F6"/>
    <w:rsid w:val="00766D2C"/>
    <w:rsid w:val="007701FB"/>
    <w:rsid w:val="00771D1C"/>
    <w:rsid w:val="007727B4"/>
    <w:rsid w:val="007739AB"/>
    <w:rsid w:val="00796121"/>
    <w:rsid w:val="007A00F1"/>
    <w:rsid w:val="007A0D6E"/>
    <w:rsid w:val="007A2A41"/>
    <w:rsid w:val="007A2C48"/>
    <w:rsid w:val="007A4DF1"/>
    <w:rsid w:val="007A65CA"/>
    <w:rsid w:val="007B33C5"/>
    <w:rsid w:val="007B6DF4"/>
    <w:rsid w:val="007B7F3A"/>
    <w:rsid w:val="007C06F8"/>
    <w:rsid w:val="007D09D8"/>
    <w:rsid w:val="007D0A04"/>
    <w:rsid w:val="007D5A88"/>
    <w:rsid w:val="007E78E6"/>
    <w:rsid w:val="008028A5"/>
    <w:rsid w:val="00805EAA"/>
    <w:rsid w:val="00807233"/>
    <w:rsid w:val="00812824"/>
    <w:rsid w:val="00813692"/>
    <w:rsid w:val="00816798"/>
    <w:rsid w:val="00823BA0"/>
    <w:rsid w:val="00831625"/>
    <w:rsid w:val="00834AC8"/>
    <w:rsid w:val="00834F95"/>
    <w:rsid w:val="0083727B"/>
    <w:rsid w:val="00843437"/>
    <w:rsid w:val="00843DB6"/>
    <w:rsid w:val="00845FEA"/>
    <w:rsid w:val="00856DB4"/>
    <w:rsid w:val="0086382D"/>
    <w:rsid w:val="00867078"/>
    <w:rsid w:val="00870D9B"/>
    <w:rsid w:val="0087523B"/>
    <w:rsid w:val="00877158"/>
    <w:rsid w:val="00882EE4"/>
    <w:rsid w:val="008845E4"/>
    <w:rsid w:val="0088665D"/>
    <w:rsid w:val="0088736D"/>
    <w:rsid w:val="00891871"/>
    <w:rsid w:val="008A6D7C"/>
    <w:rsid w:val="008A7F94"/>
    <w:rsid w:val="008B162D"/>
    <w:rsid w:val="008B51D6"/>
    <w:rsid w:val="008D61E1"/>
    <w:rsid w:val="008D74A7"/>
    <w:rsid w:val="008E5FC5"/>
    <w:rsid w:val="008E602B"/>
    <w:rsid w:val="008E6DEF"/>
    <w:rsid w:val="008E6F37"/>
    <w:rsid w:val="008F1E49"/>
    <w:rsid w:val="008F688C"/>
    <w:rsid w:val="008F6A86"/>
    <w:rsid w:val="008F720C"/>
    <w:rsid w:val="00900192"/>
    <w:rsid w:val="00900A39"/>
    <w:rsid w:val="00901BB3"/>
    <w:rsid w:val="00902067"/>
    <w:rsid w:val="0091112D"/>
    <w:rsid w:val="00914DC3"/>
    <w:rsid w:val="00931051"/>
    <w:rsid w:val="00932723"/>
    <w:rsid w:val="0093350D"/>
    <w:rsid w:val="00935773"/>
    <w:rsid w:val="00943AB5"/>
    <w:rsid w:val="0094470D"/>
    <w:rsid w:val="00944C59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A5389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4AB5"/>
    <w:rsid w:val="009F54EB"/>
    <w:rsid w:val="00A04EEF"/>
    <w:rsid w:val="00A07400"/>
    <w:rsid w:val="00A11324"/>
    <w:rsid w:val="00A13865"/>
    <w:rsid w:val="00A14B38"/>
    <w:rsid w:val="00A176E0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5572A"/>
    <w:rsid w:val="00A637E4"/>
    <w:rsid w:val="00A64039"/>
    <w:rsid w:val="00A64582"/>
    <w:rsid w:val="00A67885"/>
    <w:rsid w:val="00A82DA5"/>
    <w:rsid w:val="00A83CE9"/>
    <w:rsid w:val="00A86EF5"/>
    <w:rsid w:val="00A95CEC"/>
    <w:rsid w:val="00A95D5A"/>
    <w:rsid w:val="00AA0B21"/>
    <w:rsid w:val="00AB1AC0"/>
    <w:rsid w:val="00AB1C8D"/>
    <w:rsid w:val="00AB5385"/>
    <w:rsid w:val="00AC1B63"/>
    <w:rsid w:val="00AC2475"/>
    <w:rsid w:val="00AD2C9D"/>
    <w:rsid w:val="00AE2FC0"/>
    <w:rsid w:val="00AE65BE"/>
    <w:rsid w:val="00B027F5"/>
    <w:rsid w:val="00B029BF"/>
    <w:rsid w:val="00B03EA9"/>
    <w:rsid w:val="00B10972"/>
    <w:rsid w:val="00B111A2"/>
    <w:rsid w:val="00B34D75"/>
    <w:rsid w:val="00B42A69"/>
    <w:rsid w:val="00B4307C"/>
    <w:rsid w:val="00B458A0"/>
    <w:rsid w:val="00B50496"/>
    <w:rsid w:val="00B525D0"/>
    <w:rsid w:val="00B54614"/>
    <w:rsid w:val="00B561BD"/>
    <w:rsid w:val="00B56F17"/>
    <w:rsid w:val="00B608A8"/>
    <w:rsid w:val="00B610D1"/>
    <w:rsid w:val="00B64C4D"/>
    <w:rsid w:val="00B7252F"/>
    <w:rsid w:val="00B76839"/>
    <w:rsid w:val="00B770B6"/>
    <w:rsid w:val="00B779A3"/>
    <w:rsid w:val="00B84FBA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E3FF3"/>
    <w:rsid w:val="00BE406C"/>
    <w:rsid w:val="00BE64B4"/>
    <w:rsid w:val="00BF6EA5"/>
    <w:rsid w:val="00BF72F3"/>
    <w:rsid w:val="00BF7395"/>
    <w:rsid w:val="00C02136"/>
    <w:rsid w:val="00C05D0D"/>
    <w:rsid w:val="00C06A40"/>
    <w:rsid w:val="00C07EBC"/>
    <w:rsid w:val="00C22F51"/>
    <w:rsid w:val="00C25BE6"/>
    <w:rsid w:val="00C31C1E"/>
    <w:rsid w:val="00C405F8"/>
    <w:rsid w:val="00C4236E"/>
    <w:rsid w:val="00C50167"/>
    <w:rsid w:val="00C6694E"/>
    <w:rsid w:val="00C719BC"/>
    <w:rsid w:val="00C77AC2"/>
    <w:rsid w:val="00C83B0A"/>
    <w:rsid w:val="00C93C57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D709B"/>
    <w:rsid w:val="00CE0324"/>
    <w:rsid w:val="00CE04E8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1354"/>
    <w:rsid w:val="00D57D89"/>
    <w:rsid w:val="00D57DAA"/>
    <w:rsid w:val="00D608D0"/>
    <w:rsid w:val="00D6334B"/>
    <w:rsid w:val="00D70C6B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C6BEE"/>
    <w:rsid w:val="00DD4DB6"/>
    <w:rsid w:val="00DE17C8"/>
    <w:rsid w:val="00DE5A3C"/>
    <w:rsid w:val="00DE7C1F"/>
    <w:rsid w:val="00DF53AA"/>
    <w:rsid w:val="00DF6D85"/>
    <w:rsid w:val="00E00F2E"/>
    <w:rsid w:val="00E0198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51B5"/>
    <w:rsid w:val="00E522F5"/>
    <w:rsid w:val="00E53473"/>
    <w:rsid w:val="00E6352D"/>
    <w:rsid w:val="00E65E36"/>
    <w:rsid w:val="00E6696A"/>
    <w:rsid w:val="00E7039C"/>
    <w:rsid w:val="00E72696"/>
    <w:rsid w:val="00E774AB"/>
    <w:rsid w:val="00E801F6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2605"/>
    <w:rsid w:val="00EC54D5"/>
    <w:rsid w:val="00EC752A"/>
    <w:rsid w:val="00ED1796"/>
    <w:rsid w:val="00EE27C2"/>
    <w:rsid w:val="00EE2AE1"/>
    <w:rsid w:val="00EE56D3"/>
    <w:rsid w:val="00EE7A9F"/>
    <w:rsid w:val="00EF1AE6"/>
    <w:rsid w:val="00EF304C"/>
    <w:rsid w:val="00EF40FA"/>
    <w:rsid w:val="00F20C9F"/>
    <w:rsid w:val="00F215CB"/>
    <w:rsid w:val="00F24621"/>
    <w:rsid w:val="00F246EC"/>
    <w:rsid w:val="00F24B6E"/>
    <w:rsid w:val="00F24D01"/>
    <w:rsid w:val="00F30E9C"/>
    <w:rsid w:val="00F431CA"/>
    <w:rsid w:val="00F44B29"/>
    <w:rsid w:val="00F46AC7"/>
    <w:rsid w:val="00F51338"/>
    <w:rsid w:val="00F558AC"/>
    <w:rsid w:val="00F740CD"/>
    <w:rsid w:val="00F75DF8"/>
    <w:rsid w:val="00F8109B"/>
    <w:rsid w:val="00F8222F"/>
    <w:rsid w:val="00F82656"/>
    <w:rsid w:val="00F83373"/>
    <w:rsid w:val="00F83DA3"/>
    <w:rsid w:val="00F905D3"/>
    <w:rsid w:val="00F96FE2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289D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2CFB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20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F74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740C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740C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740C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740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740C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740CD"/>
    <w:rPr>
      <w:rFonts w:ascii="Arial" w:eastAsia="Times New Roman" w:hAnsi="Arial" w:cs="Arial"/>
      <w:vanish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810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635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352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E635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6352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2026-09-14T12:10:00Z</dcterms:created>
  <dcterms:modified xsi:type="dcterms:W3CDTF">2026-09-14T12:10:00Z</dcterms:modified>
</cp:coreProperties>
</file>