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127D6" w14:textId="77777777" w:rsidR="00394628" w:rsidRPr="00BF23B6" w:rsidRDefault="00394628">
      <w:pPr>
        <w:pStyle w:val="Zwykytekst"/>
        <w:jc w:val="center"/>
        <w:rPr>
          <w:rFonts w:ascii="Calibri" w:hAnsi="Calibri" w:cs="Calibri"/>
          <w:b/>
          <w:sz w:val="32"/>
        </w:rPr>
      </w:pPr>
    </w:p>
    <w:p w14:paraId="0D820773" w14:textId="77777777" w:rsidR="00394628" w:rsidRPr="00BF23B6" w:rsidRDefault="00394628" w:rsidP="00C746D9">
      <w:pPr>
        <w:pStyle w:val="Zwykytekst"/>
        <w:jc w:val="center"/>
        <w:rPr>
          <w:rFonts w:ascii="Calibri" w:hAnsi="Calibri" w:cs="Calibri"/>
          <w:b/>
          <w:sz w:val="32"/>
        </w:rPr>
      </w:pPr>
      <w:r w:rsidRPr="00BF23B6">
        <w:rPr>
          <w:rFonts w:ascii="Calibri" w:hAnsi="Calibri" w:cs="Calibri"/>
          <w:b/>
          <w:sz w:val="32"/>
        </w:rPr>
        <w:t>INSTRUKCJA BHP</w:t>
      </w:r>
    </w:p>
    <w:p w14:paraId="50647DED" w14:textId="77777777" w:rsidR="00394628" w:rsidRPr="00BF23B6" w:rsidRDefault="00394628" w:rsidP="00C746D9">
      <w:pPr>
        <w:pStyle w:val="Zwykytekst"/>
        <w:jc w:val="center"/>
        <w:rPr>
          <w:rFonts w:ascii="Calibri" w:hAnsi="Calibri" w:cs="Calibri"/>
          <w:b/>
          <w:sz w:val="32"/>
        </w:rPr>
      </w:pPr>
      <w:r w:rsidRPr="00BF23B6">
        <w:rPr>
          <w:rFonts w:ascii="Calibri" w:hAnsi="Calibri" w:cs="Calibri"/>
          <w:b/>
          <w:sz w:val="32"/>
        </w:rPr>
        <w:t>OBSŁUGI ZMYWARKI DO NACZYŃ</w:t>
      </w:r>
    </w:p>
    <w:p w14:paraId="3A3FBAF3" w14:textId="77777777" w:rsidR="00C746D9" w:rsidRPr="00BF23B6" w:rsidRDefault="00C746D9" w:rsidP="00C746D9">
      <w:pPr>
        <w:pStyle w:val="Zwykytekst"/>
        <w:jc w:val="center"/>
        <w:rPr>
          <w:rFonts w:ascii="Calibri" w:hAnsi="Calibri" w:cs="Calibri"/>
          <w:b/>
          <w:sz w:val="32"/>
        </w:rPr>
      </w:pPr>
    </w:p>
    <w:p w14:paraId="39F3CB8D" w14:textId="77777777" w:rsidR="00394628" w:rsidRPr="00BF23B6" w:rsidRDefault="00394628">
      <w:pPr>
        <w:pStyle w:val="Zwykytekst"/>
        <w:jc w:val="center"/>
        <w:rPr>
          <w:rFonts w:ascii="Calibri" w:hAnsi="Calibri" w:cs="Calibri"/>
          <w:b/>
          <w:sz w:val="28"/>
        </w:rPr>
      </w:pPr>
    </w:p>
    <w:p w14:paraId="58D4C0CE" w14:textId="77777777" w:rsidR="00394628" w:rsidRPr="00BF23B6" w:rsidRDefault="00394628">
      <w:pPr>
        <w:pStyle w:val="Zwykytekst"/>
        <w:rPr>
          <w:rFonts w:ascii="Calibri" w:hAnsi="Calibri" w:cs="Calibri"/>
          <w:b/>
          <w:bCs/>
          <w:sz w:val="24"/>
        </w:rPr>
      </w:pPr>
      <w:r w:rsidRPr="00BF23B6">
        <w:rPr>
          <w:rFonts w:ascii="Calibri" w:hAnsi="Calibri" w:cs="Calibri"/>
          <w:b/>
          <w:bCs/>
          <w:sz w:val="28"/>
        </w:rPr>
        <w:t>UWAGI OGÓLNE</w:t>
      </w:r>
    </w:p>
    <w:p w14:paraId="74F57DD8" w14:textId="77777777" w:rsidR="00394628" w:rsidRPr="00BF23B6" w:rsidRDefault="00394628">
      <w:pPr>
        <w:pStyle w:val="Tekstpodstawowy"/>
        <w:rPr>
          <w:rFonts w:ascii="Calibri" w:hAnsi="Calibri" w:cs="Calibri"/>
        </w:rPr>
      </w:pPr>
      <w:r w:rsidRPr="00BF23B6">
        <w:rPr>
          <w:rFonts w:ascii="Calibri" w:hAnsi="Calibri" w:cs="Calibri"/>
        </w:rPr>
        <w:t>Do obsługi zmywarki do naczyń mogą być dopuszczeni pracownicy, którzy posiadają znajomość instrukcji obsługi.</w:t>
      </w:r>
    </w:p>
    <w:p w14:paraId="08E9AD9A" w14:textId="77777777" w:rsidR="00394628" w:rsidRPr="00BF23B6" w:rsidRDefault="00394628">
      <w:pPr>
        <w:pStyle w:val="Zwykytekst"/>
        <w:rPr>
          <w:rFonts w:ascii="Calibri" w:hAnsi="Calibri" w:cs="Calibri"/>
          <w:sz w:val="24"/>
        </w:rPr>
      </w:pPr>
    </w:p>
    <w:p w14:paraId="07B5903E" w14:textId="77777777" w:rsidR="00394628" w:rsidRPr="00BF23B6" w:rsidRDefault="00394628">
      <w:pPr>
        <w:pStyle w:val="Zwykytekst"/>
        <w:rPr>
          <w:rFonts w:ascii="Calibri" w:hAnsi="Calibri" w:cs="Calibri"/>
          <w:b/>
          <w:bCs/>
          <w:sz w:val="28"/>
        </w:rPr>
      </w:pPr>
      <w:r w:rsidRPr="00BF23B6">
        <w:rPr>
          <w:rFonts w:ascii="Calibri" w:hAnsi="Calibri" w:cs="Calibri"/>
          <w:b/>
          <w:bCs/>
          <w:sz w:val="28"/>
        </w:rPr>
        <w:t>PODSTAWOWE WARUNKI BEZPIECZNEJ PRACY</w:t>
      </w:r>
    </w:p>
    <w:p w14:paraId="5B6B3CD7" w14:textId="77777777" w:rsidR="00394628" w:rsidRPr="00BF23B6" w:rsidRDefault="00394628">
      <w:pPr>
        <w:pStyle w:val="Zwykytekst"/>
        <w:numPr>
          <w:ilvl w:val="1"/>
          <w:numId w:val="32"/>
        </w:numPr>
        <w:tabs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>Zmywarka do naczyń powinna być zamontowana i uruchomiona zgodnie z instrukcją producenta.</w:t>
      </w:r>
    </w:p>
    <w:p w14:paraId="3C09E54A" w14:textId="77777777" w:rsidR="00394628" w:rsidRPr="00BF23B6" w:rsidRDefault="00394628">
      <w:pPr>
        <w:pStyle w:val="Zwykytekst"/>
        <w:numPr>
          <w:ilvl w:val="1"/>
          <w:numId w:val="32"/>
        </w:numPr>
        <w:tabs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 xml:space="preserve">Przewód zasilający powinien być podłączony do gniazda z bolcem uziemiającym. </w:t>
      </w:r>
    </w:p>
    <w:p w14:paraId="62AE11E9" w14:textId="77777777" w:rsidR="00394628" w:rsidRPr="00BF23B6" w:rsidRDefault="00394628">
      <w:pPr>
        <w:pStyle w:val="Zwykytekst"/>
        <w:numPr>
          <w:ilvl w:val="1"/>
          <w:numId w:val="32"/>
        </w:numPr>
        <w:tabs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 xml:space="preserve">Przed uruchomieniem sprawdzić prawidłowość podłączenia zmywarki. </w:t>
      </w:r>
    </w:p>
    <w:p w14:paraId="4AF2032B" w14:textId="77777777" w:rsidR="00394628" w:rsidRPr="00BF23B6" w:rsidRDefault="00394628">
      <w:pPr>
        <w:pStyle w:val="Zwykytekst"/>
        <w:numPr>
          <w:ilvl w:val="1"/>
          <w:numId w:val="32"/>
        </w:numPr>
        <w:tabs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 xml:space="preserve">Zmywarkę należy ustawić z zachowaniem minimum </w:t>
      </w:r>
      <w:smartTag w:uri="urn:schemas-microsoft-com:office:smarttags" w:element="metricconverter">
        <w:smartTagPr>
          <w:attr w:name="ProductID" w:val="10 cm"/>
        </w:smartTagPr>
        <w:r w:rsidRPr="00BF23B6">
          <w:rPr>
            <w:rFonts w:ascii="Calibri" w:hAnsi="Calibri" w:cs="Calibri"/>
            <w:sz w:val="24"/>
          </w:rPr>
          <w:t>10 cm</w:t>
        </w:r>
      </w:smartTag>
      <w:r w:rsidRPr="00BF23B6">
        <w:rPr>
          <w:rFonts w:ascii="Calibri" w:hAnsi="Calibri" w:cs="Calibri"/>
          <w:sz w:val="24"/>
        </w:rPr>
        <w:t xml:space="preserve"> wolnej przestrzeni od ścian </w:t>
      </w:r>
      <w:r w:rsidRPr="00BF23B6">
        <w:rPr>
          <w:rFonts w:ascii="Calibri" w:hAnsi="Calibri" w:cs="Calibri"/>
          <w:sz w:val="24"/>
        </w:rPr>
        <w:br/>
        <w:t>i innych przedmiotów oraz w pobliżu gniazda zasilającego łatwo dostępnego.</w:t>
      </w:r>
    </w:p>
    <w:p w14:paraId="41705533" w14:textId="77777777" w:rsidR="00394628" w:rsidRPr="00BF23B6" w:rsidRDefault="00394628">
      <w:pPr>
        <w:pStyle w:val="Zwykytekst"/>
        <w:rPr>
          <w:rFonts w:ascii="Calibri" w:hAnsi="Calibri" w:cs="Calibri"/>
          <w:sz w:val="24"/>
        </w:rPr>
      </w:pPr>
    </w:p>
    <w:p w14:paraId="0D81516F" w14:textId="77777777" w:rsidR="00394628" w:rsidRPr="00BF23B6" w:rsidRDefault="00394628">
      <w:pPr>
        <w:pStyle w:val="Zwykytekst"/>
        <w:rPr>
          <w:rFonts w:ascii="Calibri" w:hAnsi="Calibri" w:cs="Calibri"/>
          <w:b/>
          <w:sz w:val="28"/>
        </w:rPr>
      </w:pPr>
      <w:r w:rsidRPr="00BF23B6">
        <w:rPr>
          <w:rFonts w:ascii="Calibri" w:hAnsi="Calibri" w:cs="Calibri"/>
          <w:b/>
          <w:sz w:val="28"/>
        </w:rPr>
        <w:t>CZYNNOŚCI PRZED ROZPOCZĘCIEM MYCIA</w:t>
      </w:r>
    </w:p>
    <w:p w14:paraId="351DC2E0" w14:textId="77777777" w:rsidR="00394628" w:rsidRPr="00BF23B6" w:rsidRDefault="00394628">
      <w:pPr>
        <w:pStyle w:val="Zwykytekst"/>
        <w:numPr>
          <w:ilvl w:val="0"/>
          <w:numId w:val="33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bCs/>
          <w:sz w:val="24"/>
        </w:rPr>
      </w:pPr>
      <w:r w:rsidRPr="00BF23B6">
        <w:rPr>
          <w:rFonts w:ascii="Calibri" w:hAnsi="Calibri" w:cs="Calibri"/>
          <w:sz w:val="24"/>
        </w:rPr>
        <w:t>Przygotować odpowiednią ilość przedmiotów do mycia po ich wstępnym oczyszczeniu.</w:t>
      </w:r>
    </w:p>
    <w:p w14:paraId="51C9E404" w14:textId="77777777" w:rsidR="00394628" w:rsidRPr="00BF23B6" w:rsidRDefault="00394628">
      <w:pPr>
        <w:pStyle w:val="Zwykytekst"/>
        <w:numPr>
          <w:ilvl w:val="0"/>
          <w:numId w:val="33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bCs/>
          <w:sz w:val="24"/>
        </w:rPr>
      </w:pPr>
      <w:r w:rsidRPr="00BF23B6">
        <w:rPr>
          <w:rFonts w:ascii="Calibri" w:hAnsi="Calibri" w:cs="Calibri"/>
          <w:sz w:val="24"/>
        </w:rPr>
        <w:t>Sprawdzić czy filtry i ramiona myjące są czyste.</w:t>
      </w:r>
    </w:p>
    <w:p w14:paraId="493D42B9" w14:textId="77777777" w:rsidR="00394628" w:rsidRPr="00BF23B6" w:rsidRDefault="00394628">
      <w:pPr>
        <w:pStyle w:val="Zwykytekst"/>
        <w:numPr>
          <w:ilvl w:val="0"/>
          <w:numId w:val="33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bCs/>
          <w:sz w:val="24"/>
        </w:rPr>
      </w:pPr>
      <w:r w:rsidRPr="00BF23B6">
        <w:rPr>
          <w:rFonts w:ascii="Calibri" w:hAnsi="Calibri" w:cs="Calibri"/>
          <w:sz w:val="24"/>
        </w:rPr>
        <w:t>Sprawdzić czy zawór wodny jest odkręcony.</w:t>
      </w:r>
    </w:p>
    <w:p w14:paraId="4E3581CE" w14:textId="77777777" w:rsidR="00394628" w:rsidRPr="00BF23B6" w:rsidRDefault="00394628">
      <w:pPr>
        <w:pStyle w:val="Zwykytekst"/>
        <w:numPr>
          <w:ilvl w:val="0"/>
          <w:numId w:val="33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bCs/>
          <w:sz w:val="24"/>
        </w:rPr>
      </w:pPr>
      <w:r w:rsidRPr="00BF23B6">
        <w:rPr>
          <w:rFonts w:ascii="Calibri" w:hAnsi="Calibri" w:cs="Calibri"/>
          <w:sz w:val="24"/>
        </w:rPr>
        <w:t>Umieścić w pojemniku środek myjący.</w:t>
      </w:r>
    </w:p>
    <w:p w14:paraId="75C1AA6D" w14:textId="77777777" w:rsidR="00394628" w:rsidRPr="00BF23B6" w:rsidRDefault="00394628">
      <w:pPr>
        <w:pStyle w:val="Zwykytekst"/>
        <w:rPr>
          <w:rFonts w:ascii="Calibri" w:hAnsi="Calibri" w:cs="Calibri"/>
          <w:sz w:val="28"/>
        </w:rPr>
      </w:pPr>
    </w:p>
    <w:p w14:paraId="21B41BB3" w14:textId="77777777" w:rsidR="00394628" w:rsidRPr="00BF23B6" w:rsidRDefault="00394628">
      <w:pPr>
        <w:pStyle w:val="Zwykytekst"/>
        <w:rPr>
          <w:rFonts w:ascii="Calibri" w:hAnsi="Calibri" w:cs="Calibri"/>
          <w:b/>
          <w:bCs/>
          <w:sz w:val="28"/>
        </w:rPr>
      </w:pPr>
      <w:r w:rsidRPr="00BF23B6">
        <w:rPr>
          <w:rFonts w:ascii="Calibri" w:hAnsi="Calibri" w:cs="Calibri"/>
          <w:b/>
          <w:bCs/>
          <w:sz w:val="28"/>
        </w:rPr>
        <w:t>MYCIE</w:t>
      </w:r>
    </w:p>
    <w:p w14:paraId="15975E7F" w14:textId="77777777" w:rsidR="00394628" w:rsidRPr="00BF23B6" w:rsidRDefault="00394628">
      <w:pPr>
        <w:pStyle w:val="Zwykytekst"/>
        <w:numPr>
          <w:ilvl w:val="0"/>
          <w:numId w:val="35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8"/>
        </w:rPr>
      </w:pPr>
      <w:r w:rsidRPr="00BF23B6">
        <w:rPr>
          <w:rFonts w:ascii="Calibri" w:hAnsi="Calibri" w:cs="Calibri"/>
          <w:sz w:val="24"/>
        </w:rPr>
        <w:t>Załadować komorę odpowiednio przygotowanymi przedmiotami luźno i w miarę możliwości równomiernie rozłożone na półkach i w koszach.</w:t>
      </w:r>
    </w:p>
    <w:p w14:paraId="6B10F804" w14:textId="77777777" w:rsidR="00394628" w:rsidRPr="00BF23B6" w:rsidRDefault="00394628">
      <w:pPr>
        <w:pStyle w:val="Zwykytekst"/>
        <w:numPr>
          <w:ilvl w:val="0"/>
          <w:numId w:val="35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 xml:space="preserve">Drzwiczki zmywarki zamykać zgodnie z instrukcją producenta. </w:t>
      </w:r>
    </w:p>
    <w:p w14:paraId="05078F0B" w14:textId="77777777" w:rsidR="00394628" w:rsidRPr="00BF23B6" w:rsidRDefault="00394628">
      <w:pPr>
        <w:pStyle w:val="Zwykytekst"/>
        <w:numPr>
          <w:ilvl w:val="0"/>
          <w:numId w:val="35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sz w:val="28"/>
        </w:rPr>
      </w:pPr>
      <w:r w:rsidRPr="00BF23B6">
        <w:rPr>
          <w:rFonts w:ascii="Calibri" w:hAnsi="Calibri" w:cs="Calibri"/>
          <w:sz w:val="24"/>
        </w:rPr>
        <w:t>Ustawić odpowiedni program mycia.</w:t>
      </w:r>
    </w:p>
    <w:p w14:paraId="0E074788" w14:textId="77777777" w:rsidR="00394628" w:rsidRPr="00BF23B6" w:rsidRDefault="00394628">
      <w:pPr>
        <w:pStyle w:val="Zwykytekst"/>
        <w:numPr>
          <w:ilvl w:val="0"/>
          <w:numId w:val="35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sz w:val="28"/>
        </w:rPr>
      </w:pPr>
      <w:r w:rsidRPr="00BF23B6">
        <w:rPr>
          <w:rFonts w:ascii="Calibri" w:hAnsi="Calibri" w:cs="Calibri"/>
          <w:sz w:val="24"/>
        </w:rPr>
        <w:t>Włączyć zmywarkę odpowiednim przyciskiem</w:t>
      </w:r>
    </w:p>
    <w:p w14:paraId="484FD82A" w14:textId="77777777" w:rsidR="00394628" w:rsidRPr="00BF23B6" w:rsidRDefault="00394628">
      <w:pPr>
        <w:pStyle w:val="Zwykytekst"/>
        <w:numPr>
          <w:ilvl w:val="0"/>
          <w:numId w:val="35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>Po zakończeniu procesuj mycia urządzenie wyłącza się automatycznie.</w:t>
      </w:r>
    </w:p>
    <w:p w14:paraId="3A24A018" w14:textId="77777777" w:rsidR="00394628" w:rsidRPr="00BF23B6" w:rsidRDefault="00394628">
      <w:pPr>
        <w:pStyle w:val="Zwykytekst"/>
        <w:ind w:left="360"/>
        <w:jc w:val="both"/>
        <w:rPr>
          <w:rFonts w:ascii="Calibri" w:hAnsi="Calibri" w:cs="Calibri"/>
          <w:b/>
          <w:bCs/>
          <w:sz w:val="24"/>
        </w:rPr>
      </w:pPr>
    </w:p>
    <w:p w14:paraId="2A1E9495" w14:textId="77777777" w:rsidR="00394628" w:rsidRPr="00BF23B6" w:rsidRDefault="00394628">
      <w:pPr>
        <w:pStyle w:val="Zwykytekst"/>
        <w:rPr>
          <w:rFonts w:ascii="Calibri" w:hAnsi="Calibri" w:cs="Calibri"/>
          <w:b/>
          <w:bCs/>
          <w:sz w:val="28"/>
        </w:rPr>
      </w:pPr>
      <w:r w:rsidRPr="00BF23B6">
        <w:rPr>
          <w:rFonts w:ascii="Calibri" w:hAnsi="Calibri" w:cs="Calibri"/>
          <w:b/>
          <w:bCs/>
          <w:sz w:val="28"/>
        </w:rPr>
        <w:t>CZYNNOŚCI ZABRONIONE</w:t>
      </w:r>
    </w:p>
    <w:p w14:paraId="7236E620" w14:textId="77777777" w:rsidR="00394628" w:rsidRPr="00BF23B6" w:rsidRDefault="00394628">
      <w:pPr>
        <w:pStyle w:val="Zwykytekst"/>
        <w:numPr>
          <w:ilvl w:val="0"/>
          <w:numId w:val="36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>Włączania urządzenia do gniazdka bez bolca ochronnego</w:t>
      </w:r>
    </w:p>
    <w:p w14:paraId="3F275D33" w14:textId="77777777" w:rsidR="00394628" w:rsidRPr="00BF23B6" w:rsidRDefault="00394628">
      <w:pPr>
        <w:pStyle w:val="Zwykytekst"/>
        <w:numPr>
          <w:ilvl w:val="0"/>
          <w:numId w:val="36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>Interwencji w trakcie procesu mycia.</w:t>
      </w:r>
    </w:p>
    <w:p w14:paraId="642F45DE" w14:textId="77777777" w:rsidR="00394628" w:rsidRPr="00BF23B6" w:rsidRDefault="00394628">
      <w:pPr>
        <w:pStyle w:val="Zwykytekst"/>
        <w:numPr>
          <w:ilvl w:val="0"/>
          <w:numId w:val="36"/>
        </w:numPr>
        <w:tabs>
          <w:tab w:val="clear" w:pos="720"/>
          <w:tab w:val="num" w:pos="426"/>
        </w:tabs>
        <w:ind w:hanging="720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>Otwierania urządzenia po zakończeniu procesu, przed ostygnięciem.</w:t>
      </w:r>
    </w:p>
    <w:p w14:paraId="04983569" w14:textId="77777777" w:rsidR="00394628" w:rsidRPr="00BF23B6" w:rsidRDefault="00394628">
      <w:pPr>
        <w:pStyle w:val="Zwykytekst"/>
        <w:numPr>
          <w:ilvl w:val="0"/>
          <w:numId w:val="36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 xml:space="preserve">Dokonywania napraw i przeróbek instalacji chłodniczej oraz elektrycznej osobom </w:t>
      </w:r>
    </w:p>
    <w:p w14:paraId="5E45B5DD" w14:textId="77777777" w:rsidR="00394628" w:rsidRPr="00BF23B6" w:rsidRDefault="00394628">
      <w:pPr>
        <w:pStyle w:val="Zwykytekst"/>
        <w:jc w:val="both"/>
        <w:rPr>
          <w:rFonts w:ascii="Calibri" w:hAnsi="Calibri" w:cs="Calibri"/>
          <w:sz w:val="24"/>
        </w:rPr>
      </w:pPr>
      <w:r w:rsidRPr="00BF23B6">
        <w:rPr>
          <w:rFonts w:ascii="Calibri" w:hAnsi="Calibri" w:cs="Calibri"/>
          <w:sz w:val="24"/>
        </w:rPr>
        <w:t xml:space="preserve">       nie upoważnionym.</w:t>
      </w:r>
    </w:p>
    <w:p w14:paraId="335ECC62" w14:textId="77777777" w:rsidR="00394628" w:rsidRPr="00BF23B6" w:rsidRDefault="00394628">
      <w:pPr>
        <w:pStyle w:val="Zwykytekst"/>
        <w:ind w:left="360"/>
        <w:jc w:val="both"/>
        <w:rPr>
          <w:rFonts w:ascii="Calibri" w:hAnsi="Calibri" w:cs="Calibri"/>
          <w:sz w:val="24"/>
        </w:rPr>
      </w:pPr>
    </w:p>
    <w:p w14:paraId="56D3910F" w14:textId="77777777" w:rsidR="00394628" w:rsidRPr="00BF23B6" w:rsidRDefault="00394628">
      <w:pPr>
        <w:pStyle w:val="Nagwek2"/>
        <w:jc w:val="left"/>
        <w:rPr>
          <w:rFonts w:ascii="Calibri" w:hAnsi="Calibri" w:cs="Calibri"/>
        </w:rPr>
      </w:pPr>
      <w:r w:rsidRPr="00BF23B6">
        <w:rPr>
          <w:rFonts w:ascii="Calibri" w:hAnsi="Calibri" w:cs="Calibri"/>
          <w:sz w:val="28"/>
        </w:rPr>
        <w:t>POSTĘPOWANIE WPRZYPADKU AWARII</w:t>
      </w:r>
    </w:p>
    <w:p w14:paraId="0D70D4E7" w14:textId="77777777" w:rsidR="00394628" w:rsidRPr="00BF23B6" w:rsidRDefault="00394628">
      <w:pPr>
        <w:numPr>
          <w:ilvl w:val="0"/>
          <w:numId w:val="37"/>
        </w:numPr>
        <w:ind w:left="426" w:hanging="360"/>
        <w:jc w:val="both"/>
        <w:rPr>
          <w:rFonts w:ascii="Calibri" w:hAnsi="Calibri" w:cs="Calibri"/>
          <w:color w:val="000000"/>
          <w:spacing w:val="-18"/>
          <w:szCs w:val="23"/>
        </w:rPr>
      </w:pPr>
      <w:r w:rsidRPr="00BF23B6">
        <w:rPr>
          <w:rFonts w:ascii="Calibri" w:hAnsi="Calibri" w:cs="Calibri"/>
        </w:rPr>
        <w:t xml:space="preserve">W przypadku pożaru pomieszczenia ściśle stosować się do instrukcji ochrony pożarowej, </w:t>
      </w:r>
    </w:p>
    <w:p w14:paraId="3CA45D56" w14:textId="77777777" w:rsidR="00394628" w:rsidRPr="00BF23B6" w:rsidRDefault="00394628">
      <w:pPr>
        <w:ind w:left="66"/>
        <w:jc w:val="both"/>
        <w:rPr>
          <w:rFonts w:ascii="Calibri" w:hAnsi="Calibri" w:cs="Calibri"/>
          <w:color w:val="000000"/>
          <w:spacing w:val="-18"/>
          <w:szCs w:val="23"/>
        </w:rPr>
      </w:pPr>
      <w:r w:rsidRPr="00BF23B6">
        <w:rPr>
          <w:rFonts w:ascii="Calibri" w:hAnsi="Calibri" w:cs="Calibri"/>
        </w:rPr>
        <w:t xml:space="preserve">       z którą powinien być zapoznany każdy pracownik.</w:t>
      </w:r>
    </w:p>
    <w:p w14:paraId="089D87A9" w14:textId="77777777" w:rsidR="00394628" w:rsidRPr="00BF23B6" w:rsidRDefault="00394628">
      <w:pPr>
        <w:numPr>
          <w:ilvl w:val="0"/>
          <w:numId w:val="37"/>
        </w:numPr>
        <w:ind w:left="426" w:hanging="360"/>
        <w:jc w:val="both"/>
        <w:rPr>
          <w:rFonts w:ascii="Calibri" w:hAnsi="Calibri" w:cs="Calibri"/>
        </w:rPr>
      </w:pPr>
      <w:r w:rsidRPr="00BF23B6">
        <w:rPr>
          <w:rFonts w:ascii="Calibri" w:hAnsi="Calibri" w:cs="Calibri"/>
          <w:color w:val="000000"/>
          <w:spacing w:val="-18"/>
          <w:szCs w:val="23"/>
        </w:rPr>
        <w:t>W przypadku awarii lub niewłaściwego działania urządzenie należy wyłączyć.</w:t>
      </w:r>
      <w:r w:rsidRPr="00BF23B6">
        <w:rPr>
          <w:rFonts w:ascii="Calibri" w:hAnsi="Calibri" w:cs="Calibri"/>
        </w:rPr>
        <w:t xml:space="preserve">, wezwać właściwego </w:t>
      </w:r>
    </w:p>
    <w:p w14:paraId="1E6A0296" w14:textId="77777777" w:rsidR="00394628" w:rsidRPr="00BF23B6" w:rsidRDefault="00394628">
      <w:pPr>
        <w:ind w:left="426" w:hanging="360"/>
        <w:jc w:val="both"/>
        <w:rPr>
          <w:rFonts w:ascii="Calibri" w:hAnsi="Calibri" w:cs="Calibri"/>
        </w:rPr>
      </w:pPr>
      <w:r w:rsidRPr="00BF23B6">
        <w:rPr>
          <w:rFonts w:ascii="Calibri" w:hAnsi="Calibri" w:cs="Calibri"/>
          <w:color w:val="000000"/>
          <w:spacing w:val="-18"/>
          <w:szCs w:val="23"/>
        </w:rPr>
        <w:t xml:space="preserve">           </w:t>
      </w:r>
      <w:r w:rsidRPr="00BF23B6">
        <w:rPr>
          <w:rFonts w:ascii="Calibri" w:hAnsi="Calibri" w:cs="Calibri"/>
        </w:rPr>
        <w:t>konserwatora.</w:t>
      </w:r>
    </w:p>
    <w:p w14:paraId="63F20410" w14:textId="77777777" w:rsidR="00394628" w:rsidRPr="00BF23B6" w:rsidRDefault="00394628">
      <w:pPr>
        <w:ind w:left="426" w:hanging="360"/>
        <w:jc w:val="both"/>
        <w:rPr>
          <w:rFonts w:ascii="Calibri" w:hAnsi="Calibri" w:cs="Calibri"/>
          <w:color w:val="000000"/>
          <w:spacing w:val="-18"/>
          <w:szCs w:val="23"/>
        </w:rPr>
      </w:pPr>
      <w:r w:rsidRPr="00BF23B6">
        <w:rPr>
          <w:rFonts w:ascii="Calibri" w:hAnsi="Calibri" w:cs="Calibri"/>
        </w:rPr>
        <w:t xml:space="preserve"> 3.   </w:t>
      </w:r>
      <w:r w:rsidRPr="00BF23B6">
        <w:rPr>
          <w:rFonts w:ascii="Calibri" w:hAnsi="Calibri" w:cs="Calibri"/>
          <w:color w:val="000000"/>
          <w:spacing w:val="-18"/>
          <w:szCs w:val="23"/>
        </w:rPr>
        <w:t xml:space="preserve">Zauważone awarie i nieprawidłową pracę urządzenia  </w:t>
      </w:r>
      <w:r w:rsidRPr="00BF23B6">
        <w:rPr>
          <w:rFonts w:ascii="Calibri" w:hAnsi="Calibri" w:cs="Calibri"/>
          <w:color w:val="000000"/>
          <w:spacing w:val="-6"/>
          <w:szCs w:val="23"/>
        </w:rPr>
        <w:t xml:space="preserve">zgłaszać przełożonemu. </w:t>
      </w:r>
    </w:p>
    <w:p w14:paraId="5692D644" w14:textId="77777777" w:rsidR="00394628" w:rsidRPr="00BF23B6" w:rsidRDefault="00394628">
      <w:pPr>
        <w:ind w:left="14"/>
        <w:rPr>
          <w:rFonts w:ascii="Calibri" w:hAnsi="Calibri" w:cs="Calibri"/>
          <w:b/>
          <w:bCs/>
          <w:color w:val="000000"/>
          <w:spacing w:val="-3"/>
          <w:szCs w:val="27"/>
        </w:rPr>
      </w:pPr>
    </w:p>
    <w:p w14:paraId="5A32E397" w14:textId="77777777" w:rsidR="00394628" w:rsidRPr="00BF23B6" w:rsidRDefault="00394628">
      <w:pPr>
        <w:pStyle w:val="Nagwek3"/>
        <w:rPr>
          <w:rFonts w:ascii="Calibri" w:hAnsi="Calibri" w:cs="Calibri"/>
        </w:rPr>
      </w:pPr>
      <w:r w:rsidRPr="00BF23B6">
        <w:rPr>
          <w:rFonts w:ascii="Calibri" w:hAnsi="Calibri" w:cs="Calibri"/>
        </w:rPr>
        <w:lastRenderedPageBreak/>
        <w:t>UWAGI KOŃCOWE</w:t>
      </w:r>
    </w:p>
    <w:p w14:paraId="6D51FF7B" w14:textId="77777777" w:rsidR="00394628" w:rsidRPr="00BF23B6" w:rsidRDefault="00394628">
      <w:pPr>
        <w:numPr>
          <w:ilvl w:val="1"/>
          <w:numId w:val="37"/>
        </w:numPr>
        <w:ind w:left="355" w:hanging="355"/>
        <w:jc w:val="both"/>
        <w:rPr>
          <w:rFonts w:ascii="Calibri" w:hAnsi="Calibri" w:cs="Calibri"/>
        </w:rPr>
      </w:pPr>
      <w:r w:rsidRPr="00BF23B6">
        <w:rPr>
          <w:rFonts w:ascii="Calibri" w:hAnsi="Calibri" w:cs="Calibri"/>
        </w:rPr>
        <w:t xml:space="preserve">Każdy zaistniały wypadek przy pracy zgłaszać przełożonemu, a stanowisko pozostawić </w:t>
      </w:r>
      <w:r w:rsidRPr="00BF23B6">
        <w:rPr>
          <w:rFonts w:ascii="Calibri" w:hAnsi="Calibri" w:cs="Calibri"/>
        </w:rPr>
        <w:br/>
        <w:t xml:space="preserve">w </w:t>
      </w:r>
      <w:r w:rsidRPr="00BF23B6">
        <w:rPr>
          <w:rFonts w:ascii="Calibri" w:hAnsi="Calibri" w:cs="Calibri"/>
          <w:spacing w:val="-5"/>
        </w:rPr>
        <w:t>takim stanie, w jakim wydarzył się wypadek.</w:t>
      </w:r>
    </w:p>
    <w:p w14:paraId="7DC2F389" w14:textId="77777777" w:rsidR="00394628" w:rsidRPr="00BF23B6" w:rsidRDefault="00394628">
      <w:pPr>
        <w:numPr>
          <w:ilvl w:val="1"/>
          <w:numId w:val="37"/>
        </w:numPr>
        <w:ind w:left="355" w:hanging="355"/>
        <w:jc w:val="both"/>
        <w:rPr>
          <w:rFonts w:ascii="Calibri" w:hAnsi="Calibri" w:cs="Calibri"/>
        </w:rPr>
      </w:pPr>
      <w:r w:rsidRPr="00BF23B6">
        <w:rPr>
          <w:rFonts w:ascii="Calibri" w:hAnsi="Calibri" w:cs="Calibri"/>
          <w:spacing w:val="-5"/>
        </w:rPr>
        <w:t>Należy unikać</w:t>
      </w:r>
      <w:r w:rsidRPr="00BF23B6">
        <w:rPr>
          <w:rFonts w:ascii="Calibri" w:hAnsi="Calibri" w:cs="Calibri"/>
        </w:rPr>
        <w:t xml:space="preserve"> otwieranie zmywarki w trakcie pracy urządzenia.</w:t>
      </w:r>
    </w:p>
    <w:sectPr w:rsidR="00394628" w:rsidRPr="00BF23B6" w:rsidSect="00C746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53" w:bottom="1134" w:left="1152" w:header="708" w:footer="1134" w:gutter="0"/>
      <w:pgBorders w:offsetFrom="page">
        <w:top w:val="thinThickThinSmallGap" w:sz="24" w:space="24" w:color="FFFF00"/>
        <w:left w:val="thinThickThinSmallGap" w:sz="24" w:space="24" w:color="FFFF00"/>
        <w:bottom w:val="thinThickThinSmallGap" w:sz="24" w:space="24" w:color="FFFF00"/>
        <w:right w:val="thinThickThinSmallGap" w:sz="24" w:space="24" w:color="FFFF0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960B" w14:textId="77777777" w:rsidR="00877D94" w:rsidRDefault="00877D94" w:rsidP="00607B0F">
      <w:r>
        <w:separator/>
      </w:r>
    </w:p>
  </w:endnote>
  <w:endnote w:type="continuationSeparator" w:id="0">
    <w:p w14:paraId="4D1CF6E4" w14:textId="77777777" w:rsidR="00877D94" w:rsidRDefault="00877D94" w:rsidP="0060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B94B0" w14:textId="77777777" w:rsidR="00607B0F" w:rsidRDefault="00607B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2633" w14:textId="77777777" w:rsidR="00607B0F" w:rsidRDefault="00607B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B4CA" w14:textId="77777777" w:rsidR="00607B0F" w:rsidRDefault="00607B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1F9A1" w14:textId="77777777" w:rsidR="00877D94" w:rsidRDefault="00877D94" w:rsidP="00607B0F">
      <w:r>
        <w:separator/>
      </w:r>
    </w:p>
  </w:footnote>
  <w:footnote w:type="continuationSeparator" w:id="0">
    <w:p w14:paraId="77EBFBA2" w14:textId="77777777" w:rsidR="00877D94" w:rsidRDefault="00877D94" w:rsidP="00607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ACD8" w14:textId="77777777" w:rsidR="00607B0F" w:rsidRDefault="00607B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9CF37" w14:textId="77777777" w:rsidR="00607B0F" w:rsidRDefault="00607B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97C94" w14:textId="77777777" w:rsidR="00607B0F" w:rsidRDefault="00607B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14B"/>
    <w:multiLevelType w:val="singleLevel"/>
    <w:tmpl w:val="452E8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B4BBB"/>
    <w:multiLevelType w:val="hybridMultilevel"/>
    <w:tmpl w:val="349EDB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1041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F055F4"/>
    <w:multiLevelType w:val="singleLevel"/>
    <w:tmpl w:val="452E8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DDB2AE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E879A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CC77CE"/>
    <w:multiLevelType w:val="hybridMultilevel"/>
    <w:tmpl w:val="D03AD5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B71D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B110817"/>
    <w:multiLevelType w:val="singleLevel"/>
    <w:tmpl w:val="452E8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C1629A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CE3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B97017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C986C7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3FF73AC"/>
    <w:multiLevelType w:val="hybridMultilevel"/>
    <w:tmpl w:val="CE3EDC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522061E"/>
    <w:multiLevelType w:val="singleLevel"/>
    <w:tmpl w:val="452E8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592602F"/>
    <w:multiLevelType w:val="singleLevel"/>
    <w:tmpl w:val="452E8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6CF666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741685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AA16202"/>
    <w:multiLevelType w:val="singleLevel"/>
    <w:tmpl w:val="452E8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6E44A9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E293FA4"/>
    <w:multiLevelType w:val="hybridMultilevel"/>
    <w:tmpl w:val="8B6A0A5C"/>
    <w:lvl w:ilvl="0" w:tplc="1E0643EC">
      <w:start w:val="1"/>
      <w:numFmt w:val="decimal"/>
      <w:lvlText w:val="%1."/>
      <w:legacy w:legacy="1" w:legacySpace="0" w:legacyIndent="367"/>
      <w:lvlJc w:val="left"/>
      <w:rPr>
        <w:rFonts w:ascii="Arial" w:hAnsi="Arial" w:hint="default"/>
      </w:rPr>
    </w:lvl>
    <w:lvl w:ilvl="1" w:tplc="D4E2A070">
      <w:start w:val="1"/>
      <w:numFmt w:val="decimal"/>
      <w:lvlText w:val="%2."/>
      <w:legacy w:legacy="1" w:legacySpace="0" w:legacyIndent="355"/>
      <w:lvlJc w:val="left"/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607315"/>
    <w:multiLevelType w:val="hybridMultilevel"/>
    <w:tmpl w:val="77AC78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47DE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CC94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E982EE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0B25C8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11652C4"/>
    <w:multiLevelType w:val="singleLevel"/>
    <w:tmpl w:val="452E8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34F1B3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36F5E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67A17B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8B115D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9E07E1E"/>
    <w:multiLevelType w:val="singleLevel"/>
    <w:tmpl w:val="452E8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C304D55"/>
    <w:multiLevelType w:val="hybridMultilevel"/>
    <w:tmpl w:val="163A36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655BB"/>
    <w:multiLevelType w:val="hybridMultilevel"/>
    <w:tmpl w:val="444A50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EA2849"/>
    <w:multiLevelType w:val="hybridMultilevel"/>
    <w:tmpl w:val="6D5E0B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64266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8BF0A06"/>
    <w:multiLevelType w:val="hybridMultilevel"/>
    <w:tmpl w:val="5B38FE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AA6B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22962842">
    <w:abstractNumId w:val="5"/>
  </w:num>
  <w:num w:numId="2" w16cid:durableId="1211183896">
    <w:abstractNumId w:val="0"/>
  </w:num>
  <w:num w:numId="3" w16cid:durableId="1254901837">
    <w:abstractNumId w:val="30"/>
  </w:num>
  <w:num w:numId="4" w16cid:durableId="131413789">
    <w:abstractNumId w:val="0"/>
  </w:num>
  <w:num w:numId="5" w16cid:durableId="388652419">
    <w:abstractNumId w:val="9"/>
  </w:num>
  <w:num w:numId="6" w16cid:durableId="1030685884">
    <w:abstractNumId w:val="0"/>
  </w:num>
  <w:num w:numId="7" w16cid:durableId="1224676373">
    <w:abstractNumId w:val="29"/>
  </w:num>
  <w:num w:numId="8" w16cid:durableId="752705705">
    <w:abstractNumId w:val="17"/>
  </w:num>
  <w:num w:numId="9" w16cid:durableId="37247923">
    <w:abstractNumId w:val="0"/>
  </w:num>
  <w:num w:numId="10" w16cid:durableId="901791350">
    <w:abstractNumId w:val="2"/>
  </w:num>
  <w:num w:numId="11" w16cid:durableId="2095741357">
    <w:abstractNumId w:val="27"/>
  </w:num>
  <w:num w:numId="12" w16cid:durableId="781725591">
    <w:abstractNumId w:val="24"/>
  </w:num>
  <w:num w:numId="13" w16cid:durableId="1614360973">
    <w:abstractNumId w:val="4"/>
  </w:num>
  <w:num w:numId="14" w16cid:durableId="432482354">
    <w:abstractNumId w:val="0"/>
  </w:num>
  <w:num w:numId="15" w16cid:durableId="849833863">
    <w:abstractNumId w:val="28"/>
  </w:num>
  <w:num w:numId="16" w16cid:durableId="1837258988">
    <w:abstractNumId w:val="0"/>
  </w:num>
  <w:num w:numId="17" w16cid:durableId="409038669">
    <w:abstractNumId w:val="3"/>
  </w:num>
  <w:num w:numId="18" w16cid:durableId="554050455">
    <w:abstractNumId w:val="12"/>
  </w:num>
  <w:num w:numId="19" w16cid:durableId="189297027">
    <w:abstractNumId w:val="37"/>
  </w:num>
  <w:num w:numId="20" w16cid:durableId="168108625">
    <w:abstractNumId w:val="22"/>
  </w:num>
  <w:num w:numId="21" w16cid:durableId="683946673">
    <w:abstractNumId w:val="16"/>
  </w:num>
  <w:num w:numId="22" w16cid:durableId="2009404932">
    <w:abstractNumId w:val="11"/>
  </w:num>
  <w:num w:numId="23" w16cid:durableId="1212616022">
    <w:abstractNumId w:val="19"/>
  </w:num>
  <w:num w:numId="24" w16cid:durableId="1367222078">
    <w:abstractNumId w:val="15"/>
  </w:num>
  <w:num w:numId="25" w16cid:durableId="824399035">
    <w:abstractNumId w:val="18"/>
  </w:num>
  <w:num w:numId="26" w16cid:durableId="1680891428">
    <w:abstractNumId w:val="14"/>
  </w:num>
  <w:num w:numId="27" w16cid:durableId="1273436839">
    <w:abstractNumId w:val="26"/>
  </w:num>
  <w:num w:numId="28" w16cid:durableId="1088691361">
    <w:abstractNumId w:val="31"/>
  </w:num>
  <w:num w:numId="29" w16cid:durableId="2013412156">
    <w:abstractNumId w:val="8"/>
  </w:num>
  <w:num w:numId="30" w16cid:durableId="866257711">
    <w:abstractNumId w:val="36"/>
  </w:num>
  <w:num w:numId="31" w16cid:durableId="1194922518">
    <w:abstractNumId w:val="13"/>
  </w:num>
  <w:num w:numId="32" w16cid:durableId="1993244580">
    <w:abstractNumId w:val="21"/>
  </w:num>
  <w:num w:numId="33" w16cid:durableId="496960977">
    <w:abstractNumId w:val="6"/>
  </w:num>
  <w:num w:numId="34" w16cid:durableId="1664119618">
    <w:abstractNumId w:val="1"/>
  </w:num>
  <w:num w:numId="35" w16cid:durableId="1983919750">
    <w:abstractNumId w:val="32"/>
  </w:num>
  <w:num w:numId="36" w16cid:durableId="1854882551">
    <w:abstractNumId w:val="34"/>
  </w:num>
  <w:num w:numId="37" w16cid:durableId="1246114026">
    <w:abstractNumId w:val="20"/>
  </w:num>
  <w:num w:numId="38" w16cid:durableId="130935695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12F5"/>
    <w:rsid w:val="000D54F5"/>
    <w:rsid w:val="00171D14"/>
    <w:rsid w:val="00394628"/>
    <w:rsid w:val="00607B0F"/>
    <w:rsid w:val="00877D94"/>
    <w:rsid w:val="00AB6F97"/>
    <w:rsid w:val="00BF23B6"/>
    <w:rsid w:val="00C746D9"/>
    <w:rsid w:val="00E012F5"/>
    <w:rsid w:val="00E8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62881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ind w:left="17"/>
      <w:jc w:val="center"/>
      <w:outlineLvl w:val="1"/>
    </w:pPr>
    <w:rPr>
      <w:b/>
      <w:bCs/>
      <w:szCs w:val="24"/>
    </w:rPr>
  </w:style>
  <w:style w:type="paragraph" w:styleId="Nagwek3">
    <w:name w:val="heading 3"/>
    <w:basedOn w:val="Normalny"/>
    <w:next w:val="Normalny"/>
    <w:qFormat/>
    <w:pPr>
      <w:keepNext/>
      <w:ind w:left="14"/>
      <w:outlineLvl w:val="2"/>
    </w:pPr>
    <w:rPr>
      <w:b/>
      <w:bCs/>
      <w:color w:val="000000"/>
      <w:spacing w:val="-3"/>
      <w:sz w:val="28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Tytu">
    <w:name w:val="Title"/>
    <w:basedOn w:val="Normalny"/>
    <w:qFormat/>
    <w:pPr>
      <w:shd w:val="clear" w:color="auto" w:fill="FFFFFF"/>
      <w:spacing w:before="406"/>
      <w:ind w:left="34"/>
      <w:jc w:val="center"/>
    </w:pPr>
    <w:rPr>
      <w:rFonts w:ascii="Courier New" w:hAnsi="Courier New" w:cs="Courier New"/>
      <w:b/>
      <w:bCs/>
      <w:color w:val="000000"/>
      <w:spacing w:val="-12"/>
      <w:sz w:val="32"/>
      <w:szCs w:val="33"/>
    </w:rPr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link w:val="NagwekZnak"/>
    <w:rsid w:val="00607B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07B0F"/>
    <w:rPr>
      <w:sz w:val="24"/>
    </w:rPr>
  </w:style>
  <w:style w:type="paragraph" w:styleId="Stopka">
    <w:name w:val="footer"/>
    <w:basedOn w:val="Normalny"/>
    <w:link w:val="StopkaZnak"/>
    <w:rsid w:val="00607B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07B0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2026-09-16T09:00:00Z</dcterms:created>
  <dcterms:modified xsi:type="dcterms:W3CDTF">2026-09-16T09:00:00Z</dcterms:modified>
</cp:coreProperties>
</file>