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0A350" w14:textId="77777777" w:rsidR="00E359C7" w:rsidRPr="00197E71" w:rsidRDefault="00E359C7" w:rsidP="0033170F">
      <w:pPr>
        <w:jc w:val="center"/>
        <w:rPr>
          <w:rFonts w:cs="Calibri"/>
          <w:b/>
          <w:sz w:val="36"/>
          <w:szCs w:val="36"/>
        </w:rPr>
      </w:pPr>
    </w:p>
    <w:p w14:paraId="6555F58D" w14:textId="77777777" w:rsidR="00E94000" w:rsidRPr="00197E71" w:rsidRDefault="0033170F" w:rsidP="0033170F">
      <w:pPr>
        <w:jc w:val="center"/>
        <w:rPr>
          <w:rFonts w:cs="Calibri"/>
          <w:b/>
          <w:sz w:val="36"/>
          <w:szCs w:val="36"/>
        </w:rPr>
      </w:pPr>
      <w:r w:rsidRPr="00197E71">
        <w:rPr>
          <w:rFonts w:cs="Calibri"/>
          <w:b/>
          <w:sz w:val="36"/>
          <w:szCs w:val="36"/>
        </w:rPr>
        <w:t>WYPOSAŻENIE APTECZKI PIERWSZEJ POMOCY</w:t>
      </w:r>
    </w:p>
    <w:p w14:paraId="2DB9FE16" w14:textId="77777777" w:rsidR="00124921" w:rsidRPr="00197E71" w:rsidRDefault="00124921" w:rsidP="0033170F">
      <w:pPr>
        <w:jc w:val="center"/>
        <w:rPr>
          <w:rFonts w:cs="Calibri"/>
          <w:b/>
        </w:rPr>
      </w:pPr>
    </w:p>
    <w:p w14:paraId="53555FFE" w14:textId="77777777" w:rsidR="00124921" w:rsidRPr="00197E71" w:rsidRDefault="00124921" w:rsidP="0033170F">
      <w:pPr>
        <w:jc w:val="center"/>
        <w:rPr>
          <w:rFonts w:cs="Calibri"/>
          <w:b/>
        </w:rPr>
      </w:pPr>
    </w:p>
    <w:p w14:paraId="0D50707D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R</w:t>
      </w:r>
      <w:r w:rsidR="00124921" w:rsidRPr="00197E71">
        <w:rPr>
          <w:rFonts w:cs="Calibri"/>
          <w:sz w:val="24"/>
          <w:szCs w:val="24"/>
        </w:rPr>
        <w:t>ękawiczki gumowe różnych rozmiarów – 4 pary – dwa różne rozmiary</w:t>
      </w:r>
      <w:r w:rsidRPr="00197E71">
        <w:rPr>
          <w:rFonts w:cs="Calibri"/>
          <w:sz w:val="24"/>
          <w:szCs w:val="24"/>
        </w:rPr>
        <w:t>.</w:t>
      </w:r>
    </w:p>
    <w:p w14:paraId="61F81D63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M</w:t>
      </w:r>
      <w:r w:rsidR="00124921" w:rsidRPr="00197E71">
        <w:rPr>
          <w:rFonts w:cs="Calibri"/>
          <w:sz w:val="24"/>
          <w:szCs w:val="24"/>
        </w:rPr>
        <w:t>aseczka do</w:t>
      </w:r>
      <w:r w:rsidRPr="00197E71">
        <w:rPr>
          <w:rFonts w:cs="Calibri"/>
          <w:sz w:val="24"/>
          <w:szCs w:val="24"/>
        </w:rPr>
        <w:t xml:space="preserve"> sztucznego oddychania – 1 szt.</w:t>
      </w:r>
    </w:p>
    <w:p w14:paraId="068C3EBA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N</w:t>
      </w:r>
      <w:r w:rsidR="00124921" w:rsidRPr="00197E71">
        <w:rPr>
          <w:rFonts w:cs="Calibri"/>
          <w:sz w:val="24"/>
          <w:szCs w:val="24"/>
        </w:rPr>
        <w:t>ożycz</w:t>
      </w:r>
      <w:r w:rsidRPr="00197E71">
        <w:rPr>
          <w:rFonts w:cs="Calibri"/>
          <w:sz w:val="24"/>
          <w:szCs w:val="24"/>
        </w:rPr>
        <w:t>ki z tępymi końcówkami – 1 szt.</w:t>
      </w:r>
    </w:p>
    <w:p w14:paraId="4D4F1E4A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A</w:t>
      </w:r>
      <w:r w:rsidR="00124921" w:rsidRPr="00197E71">
        <w:rPr>
          <w:rFonts w:cs="Calibri"/>
          <w:sz w:val="24"/>
          <w:szCs w:val="24"/>
        </w:rPr>
        <w:t xml:space="preserve">grafka – 4 szt. </w:t>
      </w:r>
    </w:p>
    <w:p w14:paraId="6F49E9FA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C</w:t>
      </w:r>
      <w:r w:rsidR="00124921" w:rsidRPr="00197E71">
        <w:rPr>
          <w:rFonts w:cs="Calibri"/>
          <w:sz w:val="24"/>
          <w:szCs w:val="24"/>
        </w:rPr>
        <w:t xml:space="preserve">husteczki do dezynfekcji </w:t>
      </w:r>
      <w:proofErr w:type="spellStart"/>
      <w:r w:rsidR="00124921" w:rsidRPr="00197E71">
        <w:rPr>
          <w:rFonts w:cs="Calibri"/>
          <w:sz w:val="24"/>
          <w:szCs w:val="24"/>
        </w:rPr>
        <w:t>Leko</w:t>
      </w:r>
      <w:proofErr w:type="spellEnd"/>
      <w:r w:rsidR="00124921" w:rsidRPr="00197E71">
        <w:rPr>
          <w:rFonts w:cs="Calibri"/>
          <w:sz w:val="24"/>
          <w:szCs w:val="24"/>
        </w:rPr>
        <w:t xml:space="preserve"> – 6 szt. </w:t>
      </w:r>
    </w:p>
    <w:p w14:paraId="01A207A5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Płyn do odkażania rąk – 100 ml.</w:t>
      </w:r>
    </w:p>
    <w:p w14:paraId="400C071A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P</w:t>
      </w:r>
      <w:r w:rsidR="00124921" w:rsidRPr="00197E71">
        <w:rPr>
          <w:rFonts w:cs="Calibri"/>
          <w:sz w:val="24"/>
          <w:szCs w:val="24"/>
        </w:rPr>
        <w:t xml:space="preserve">łyn do przemywania twarzy i oczu – 2 szt. po 100 ml. </w:t>
      </w:r>
    </w:p>
    <w:p w14:paraId="28795933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Op</w:t>
      </w:r>
      <w:r w:rsidR="00124921" w:rsidRPr="00197E71">
        <w:rPr>
          <w:rFonts w:cs="Calibri"/>
          <w:sz w:val="24"/>
          <w:szCs w:val="24"/>
        </w:rPr>
        <w:t xml:space="preserve">aska elastyczna 10 cm x 4 m – 3 szt. </w:t>
      </w:r>
    </w:p>
    <w:p w14:paraId="525FB5EB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O</w:t>
      </w:r>
      <w:r w:rsidR="00124921" w:rsidRPr="00197E71">
        <w:rPr>
          <w:rFonts w:cs="Calibri"/>
          <w:sz w:val="24"/>
          <w:szCs w:val="24"/>
        </w:rPr>
        <w:t xml:space="preserve">paska elastyczna 8 cm x 4 cm – 2 szt. </w:t>
      </w:r>
    </w:p>
    <w:p w14:paraId="3CD2E1A5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B</w:t>
      </w:r>
      <w:r w:rsidR="00124921" w:rsidRPr="00197E71">
        <w:rPr>
          <w:rFonts w:cs="Calibri"/>
          <w:sz w:val="24"/>
          <w:szCs w:val="24"/>
        </w:rPr>
        <w:t xml:space="preserve">andaż dziany szer. 10 cm – 1 szt. </w:t>
      </w:r>
    </w:p>
    <w:p w14:paraId="012758A7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B</w:t>
      </w:r>
      <w:r w:rsidR="00124921" w:rsidRPr="00197E71">
        <w:rPr>
          <w:rFonts w:cs="Calibri"/>
          <w:sz w:val="24"/>
          <w:szCs w:val="24"/>
        </w:rPr>
        <w:t xml:space="preserve">andaż dziany szer. 4 cm – 1 szt. </w:t>
      </w:r>
    </w:p>
    <w:p w14:paraId="5D80ACBF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K</w:t>
      </w:r>
      <w:r w:rsidR="00124921" w:rsidRPr="00197E71">
        <w:rPr>
          <w:rFonts w:cs="Calibri"/>
          <w:sz w:val="24"/>
          <w:szCs w:val="24"/>
        </w:rPr>
        <w:t xml:space="preserve">ompres gazowy 9 cm x 9 cm – 3 szt. </w:t>
      </w:r>
    </w:p>
    <w:p w14:paraId="2C70106D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K</w:t>
      </w:r>
      <w:r w:rsidR="00124921" w:rsidRPr="00197E71">
        <w:rPr>
          <w:rFonts w:cs="Calibri"/>
          <w:sz w:val="24"/>
          <w:szCs w:val="24"/>
        </w:rPr>
        <w:t xml:space="preserve">ompres gazowy 0,5 m x 2 – 2 szt. </w:t>
      </w:r>
    </w:p>
    <w:p w14:paraId="62330042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P</w:t>
      </w:r>
      <w:r w:rsidR="00124921" w:rsidRPr="00197E71">
        <w:rPr>
          <w:rFonts w:cs="Calibri"/>
          <w:sz w:val="24"/>
          <w:szCs w:val="24"/>
        </w:rPr>
        <w:t xml:space="preserve">laster z gazą 10 cm x 6 cm – 2 szt. </w:t>
      </w:r>
    </w:p>
    <w:p w14:paraId="599DDBEF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P</w:t>
      </w:r>
      <w:r w:rsidR="00124921" w:rsidRPr="00197E71">
        <w:rPr>
          <w:rFonts w:cs="Calibri"/>
          <w:sz w:val="24"/>
          <w:szCs w:val="24"/>
        </w:rPr>
        <w:t xml:space="preserve">laster z gazą 10 cm x 8 cm – 2 szt. </w:t>
      </w:r>
    </w:p>
    <w:p w14:paraId="180B589D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P</w:t>
      </w:r>
      <w:r w:rsidR="00124921" w:rsidRPr="00197E71">
        <w:rPr>
          <w:rFonts w:cs="Calibri"/>
          <w:sz w:val="24"/>
          <w:szCs w:val="24"/>
        </w:rPr>
        <w:t xml:space="preserve">laster z gazą 6 cm x 1 cm – 2 szt. </w:t>
      </w:r>
    </w:p>
    <w:p w14:paraId="06532B06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P</w:t>
      </w:r>
      <w:r w:rsidR="00124921" w:rsidRPr="00197E71">
        <w:rPr>
          <w:rFonts w:cs="Calibri"/>
          <w:sz w:val="24"/>
          <w:szCs w:val="24"/>
        </w:rPr>
        <w:t xml:space="preserve">laster na szpuli 1,25 cm x 5 m – 1 szt. </w:t>
      </w:r>
    </w:p>
    <w:p w14:paraId="3FA62A32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P</w:t>
      </w:r>
      <w:r w:rsidR="00124921" w:rsidRPr="00197E71">
        <w:rPr>
          <w:rFonts w:cs="Calibri"/>
          <w:sz w:val="24"/>
          <w:szCs w:val="24"/>
        </w:rPr>
        <w:t xml:space="preserve">laster na szpuli 5 cm x 5 cm – 1 szt. </w:t>
      </w:r>
    </w:p>
    <w:p w14:paraId="64AD8FA9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C</w:t>
      </w:r>
      <w:r w:rsidR="00124921" w:rsidRPr="00197E71">
        <w:rPr>
          <w:rFonts w:cs="Calibri"/>
          <w:sz w:val="24"/>
          <w:szCs w:val="24"/>
        </w:rPr>
        <w:t xml:space="preserve">husty trójkątne – 2 szt. </w:t>
      </w:r>
    </w:p>
    <w:p w14:paraId="716D3BE1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O</w:t>
      </w:r>
      <w:r w:rsidR="00124921" w:rsidRPr="00197E71">
        <w:rPr>
          <w:rFonts w:cs="Calibri"/>
          <w:sz w:val="24"/>
          <w:szCs w:val="24"/>
        </w:rPr>
        <w:t xml:space="preserve">patrunek na oparzenia </w:t>
      </w:r>
      <w:proofErr w:type="spellStart"/>
      <w:r w:rsidR="00124921" w:rsidRPr="00197E71">
        <w:rPr>
          <w:rFonts w:cs="Calibri"/>
          <w:sz w:val="24"/>
          <w:szCs w:val="24"/>
        </w:rPr>
        <w:t>water-jel</w:t>
      </w:r>
      <w:proofErr w:type="spellEnd"/>
      <w:r w:rsidR="00124921" w:rsidRPr="00197E71">
        <w:rPr>
          <w:rFonts w:cs="Calibri"/>
          <w:sz w:val="24"/>
          <w:szCs w:val="24"/>
        </w:rPr>
        <w:t xml:space="preserve"> mały – 1 szt. </w:t>
      </w:r>
    </w:p>
    <w:p w14:paraId="069F1FC0" w14:textId="77777777" w:rsidR="00E359C7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S</w:t>
      </w:r>
      <w:r w:rsidR="00124921" w:rsidRPr="00197E71">
        <w:rPr>
          <w:rFonts w:cs="Calibri"/>
          <w:sz w:val="24"/>
          <w:szCs w:val="24"/>
        </w:rPr>
        <w:t xml:space="preserve">iatka opatrunkowa nr 3 – 1 szt. </w:t>
      </w:r>
    </w:p>
    <w:p w14:paraId="2191C9B7" w14:textId="77777777" w:rsidR="00124921" w:rsidRPr="00197E71" w:rsidRDefault="00E359C7" w:rsidP="00E359C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197E71">
        <w:rPr>
          <w:rFonts w:cs="Calibri"/>
          <w:sz w:val="24"/>
          <w:szCs w:val="24"/>
        </w:rPr>
        <w:t>S</w:t>
      </w:r>
      <w:r w:rsidR="00124921" w:rsidRPr="00197E71">
        <w:rPr>
          <w:rFonts w:cs="Calibri"/>
          <w:sz w:val="24"/>
          <w:szCs w:val="24"/>
        </w:rPr>
        <w:t>iatka opatrunkowa nr 6 – 1 szt</w:t>
      </w:r>
      <w:r w:rsidRPr="00197E71">
        <w:rPr>
          <w:rFonts w:cs="Calibri"/>
          <w:sz w:val="24"/>
          <w:szCs w:val="24"/>
        </w:rPr>
        <w:t>.</w:t>
      </w:r>
    </w:p>
    <w:p w14:paraId="70F43776" w14:textId="77777777" w:rsidR="00124921" w:rsidRPr="00197E71" w:rsidRDefault="00124921" w:rsidP="00124921">
      <w:pPr>
        <w:rPr>
          <w:rFonts w:cs="Calibri"/>
          <w:b/>
        </w:rPr>
      </w:pPr>
    </w:p>
    <w:sectPr w:rsidR="00124921" w:rsidRPr="00197E71" w:rsidSect="003317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20103" w14:textId="77777777" w:rsidR="00D13A95" w:rsidRDefault="00D13A95" w:rsidP="001300E7">
      <w:pPr>
        <w:spacing w:after="0" w:line="240" w:lineRule="auto"/>
      </w:pPr>
      <w:r>
        <w:separator/>
      </w:r>
    </w:p>
  </w:endnote>
  <w:endnote w:type="continuationSeparator" w:id="0">
    <w:p w14:paraId="6E5F1F43" w14:textId="77777777" w:rsidR="00D13A95" w:rsidRDefault="00D13A95" w:rsidP="00130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4B76" w14:textId="77777777" w:rsidR="001300E7" w:rsidRDefault="00130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4285" w14:textId="77777777" w:rsidR="001300E7" w:rsidRDefault="001300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DC05" w14:textId="77777777" w:rsidR="001300E7" w:rsidRDefault="00130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21B3" w14:textId="77777777" w:rsidR="00D13A95" w:rsidRDefault="00D13A95" w:rsidP="001300E7">
      <w:pPr>
        <w:spacing w:after="0" w:line="240" w:lineRule="auto"/>
      </w:pPr>
      <w:r>
        <w:separator/>
      </w:r>
    </w:p>
  </w:footnote>
  <w:footnote w:type="continuationSeparator" w:id="0">
    <w:p w14:paraId="18250E85" w14:textId="77777777" w:rsidR="00D13A95" w:rsidRDefault="00D13A95" w:rsidP="00130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C294A" w14:textId="77777777" w:rsidR="001300E7" w:rsidRDefault="001300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8328" w14:textId="77777777" w:rsidR="001300E7" w:rsidRDefault="001300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BC3D" w14:textId="77777777" w:rsidR="001300E7" w:rsidRDefault="001300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8781B"/>
    <w:multiLevelType w:val="hybridMultilevel"/>
    <w:tmpl w:val="ED348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C0BB7"/>
    <w:multiLevelType w:val="hybridMultilevel"/>
    <w:tmpl w:val="95623900"/>
    <w:lvl w:ilvl="0" w:tplc="A06E1D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345931">
    <w:abstractNumId w:val="0"/>
  </w:num>
  <w:num w:numId="2" w16cid:durableId="1821727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1497"/>
    <w:rsid w:val="00124921"/>
    <w:rsid w:val="001300E7"/>
    <w:rsid w:val="00197E71"/>
    <w:rsid w:val="002B1497"/>
    <w:rsid w:val="0033170F"/>
    <w:rsid w:val="00C663DD"/>
    <w:rsid w:val="00D13A95"/>
    <w:rsid w:val="00E359C7"/>
    <w:rsid w:val="00E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86A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59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00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300E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00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300E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2026-09-15T10:38:00Z</dcterms:created>
  <dcterms:modified xsi:type="dcterms:W3CDTF">2026-09-15T10:38:00Z</dcterms:modified>
</cp:coreProperties>
</file>